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1D4DE" w14:textId="77777777" w:rsidR="00E53D30" w:rsidRPr="00E53D30" w:rsidRDefault="00E53D30" w:rsidP="00E53D30">
      <w:pPr>
        <w:spacing w:before="100" w:beforeAutospacing="1" w:after="240" w:line="240" w:lineRule="auto"/>
        <w:rPr>
          <w:rFonts w:ascii="Aptos" w:eastAsia="Times New Roman" w:hAnsi="Aptos" w:cs="Times New Roman"/>
          <w:color w:val="212121"/>
          <w:kern w:val="0"/>
          <w14:ligatures w14:val="none"/>
        </w:rPr>
      </w:pPr>
      <w:r w:rsidRPr="00E53D30">
        <w:rPr>
          <w:rFonts w:ascii="Arial" w:eastAsia="Times New Roman" w:hAnsi="Arial" w:cs="Arial"/>
          <w:b/>
          <w:bCs/>
          <w:color w:val="000000"/>
          <w:kern w:val="0"/>
          <w14:ligatures w14:val="none"/>
        </w:rPr>
        <w:t>Help Us Build Michigan’s Perinatal &amp; Infant Mental Health Provider Directory</w:t>
      </w:r>
    </w:p>
    <w:p w14:paraId="04601E4C" w14:textId="77777777" w:rsidR="00E53D30" w:rsidRPr="00E53D30" w:rsidRDefault="00E53D30" w:rsidP="00E53D30">
      <w:pPr>
        <w:spacing w:before="100" w:beforeAutospacing="1" w:after="240" w:line="240" w:lineRule="auto"/>
        <w:rPr>
          <w:rFonts w:ascii="Aptos" w:eastAsia="Times New Roman" w:hAnsi="Aptos" w:cs="Times New Roman"/>
          <w:color w:val="212121"/>
          <w:kern w:val="0"/>
          <w14:ligatures w14:val="none"/>
        </w:rPr>
      </w:pPr>
      <w:r w:rsidRPr="00E53D30">
        <w:rPr>
          <w:rFonts w:ascii="Arial" w:eastAsia="Times New Roman" w:hAnsi="Arial" w:cs="Arial"/>
          <w:color w:val="000000"/>
          <w:kern w:val="0"/>
          <w14:ligatures w14:val="none"/>
        </w:rPr>
        <w:t>The Michigan Council for Maternal and Child Health (MCMCH), in partnership with the Michigan Association of Infant Mental Health, Wayne State’s Merrill Palmer Skillman Institute, the Early Childhood Investment Corporation, and Think Babies Michigan, is excited to announce a new project supported by the Perigee Fund.</w:t>
      </w:r>
    </w:p>
    <w:p w14:paraId="7676EE52" w14:textId="77777777" w:rsidR="00E53D30" w:rsidRPr="00E53D30" w:rsidRDefault="00E53D30" w:rsidP="00E53D30">
      <w:pPr>
        <w:spacing w:before="100" w:beforeAutospacing="1" w:after="240" w:line="240" w:lineRule="auto"/>
        <w:rPr>
          <w:rFonts w:ascii="Aptos" w:eastAsia="Times New Roman" w:hAnsi="Aptos" w:cs="Times New Roman"/>
          <w:color w:val="212121"/>
          <w:kern w:val="0"/>
          <w14:ligatures w14:val="none"/>
        </w:rPr>
      </w:pPr>
      <w:r w:rsidRPr="00E53D30">
        <w:rPr>
          <w:rFonts w:ascii="Arial" w:eastAsia="Times New Roman" w:hAnsi="Arial" w:cs="Arial"/>
          <w:color w:val="000000"/>
          <w:kern w:val="0"/>
          <w14:ligatures w14:val="none"/>
        </w:rPr>
        <w:t>Together, we are developing Michigan’s first statewide </w:t>
      </w:r>
      <w:r w:rsidRPr="00E53D30">
        <w:rPr>
          <w:rFonts w:ascii="Arial" w:eastAsia="Times New Roman" w:hAnsi="Arial" w:cs="Arial"/>
          <w:b/>
          <w:bCs/>
          <w:color w:val="000000"/>
          <w:kern w:val="0"/>
          <w14:ligatures w14:val="none"/>
        </w:rPr>
        <w:t>Perinatal and Infant Early Childhood Mental Health (PIECMH) Provider Directory</w:t>
      </w:r>
      <w:r w:rsidRPr="00E53D30">
        <w:rPr>
          <w:rFonts w:ascii="Arial" w:eastAsia="Times New Roman" w:hAnsi="Arial" w:cs="Arial"/>
          <w:color w:val="000000"/>
          <w:kern w:val="0"/>
          <w14:ligatures w14:val="none"/>
        </w:rPr>
        <w:t>—a resource for both families and providers. This directory will:</w:t>
      </w:r>
    </w:p>
    <w:p w14:paraId="4BA1C024" w14:textId="77777777" w:rsidR="00E53D30" w:rsidRPr="00E53D30" w:rsidRDefault="00E53D30" w:rsidP="00E53D30">
      <w:pPr>
        <w:numPr>
          <w:ilvl w:val="0"/>
          <w:numId w:val="1"/>
        </w:numPr>
        <w:spacing w:before="240" w:after="0" w:line="240" w:lineRule="auto"/>
        <w:rPr>
          <w:rFonts w:ascii="Aptos" w:eastAsia="Times New Roman" w:hAnsi="Aptos" w:cs="Times New Roman"/>
          <w:color w:val="000000"/>
          <w:kern w:val="0"/>
          <w14:ligatures w14:val="none"/>
        </w:rPr>
      </w:pPr>
      <w:r w:rsidRPr="00E53D30">
        <w:rPr>
          <w:rFonts w:ascii="Arial" w:eastAsia="Times New Roman" w:hAnsi="Arial" w:cs="Arial"/>
          <w:color w:val="000000"/>
          <w:kern w:val="0"/>
          <w14:ligatures w14:val="none"/>
        </w:rPr>
        <w:t>Make it easier for families to find services,</w:t>
      </w:r>
    </w:p>
    <w:p w14:paraId="175504C4" w14:textId="77777777" w:rsidR="00E53D30" w:rsidRPr="00E53D30" w:rsidRDefault="00E53D30" w:rsidP="00E53D30">
      <w:pPr>
        <w:numPr>
          <w:ilvl w:val="0"/>
          <w:numId w:val="1"/>
        </w:numPr>
        <w:spacing w:after="0" w:line="240" w:lineRule="auto"/>
        <w:rPr>
          <w:rFonts w:ascii="Aptos" w:eastAsia="Times New Roman" w:hAnsi="Aptos" w:cs="Times New Roman"/>
          <w:color w:val="000000"/>
          <w:kern w:val="0"/>
          <w14:ligatures w14:val="none"/>
        </w:rPr>
      </w:pPr>
      <w:r w:rsidRPr="00E53D30">
        <w:rPr>
          <w:rFonts w:ascii="Arial" w:eastAsia="Times New Roman" w:hAnsi="Arial" w:cs="Arial"/>
          <w:color w:val="000000"/>
          <w:kern w:val="0"/>
          <w14:ligatures w14:val="none"/>
        </w:rPr>
        <w:t>Support providers with referral connections, and</w:t>
      </w:r>
    </w:p>
    <w:p w14:paraId="33A484F5" w14:textId="77777777" w:rsidR="00E53D30" w:rsidRPr="00E53D30" w:rsidRDefault="00E53D30" w:rsidP="00E53D30">
      <w:pPr>
        <w:numPr>
          <w:ilvl w:val="0"/>
          <w:numId w:val="1"/>
        </w:numPr>
        <w:spacing w:after="240" w:line="240" w:lineRule="auto"/>
        <w:rPr>
          <w:rFonts w:ascii="Aptos" w:eastAsia="Times New Roman" w:hAnsi="Aptos" w:cs="Times New Roman"/>
          <w:color w:val="000000"/>
          <w:kern w:val="0"/>
          <w14:ligatures w14:val="none"/>
        </w:rPr>
      </w:pPr>
      <w:r w:rsidRPr="00E53D30">
        <w:rPr>
          <w:rFonts w:ascii="Arial" w:eastAsia="Times New Roman" w:hAnsi="Arial" w:cs="Arial"/>
          <w:color w:val="000000"/>
          <w:kern w:val="0"/>
          <w14:ligatures w14:val="none"/>
        </w:rPr>
        <w:t>Help identify service gaps to inform advocacy and funding.</w:t>
      </w:r>
    </w:p>
    <w:p w14:paraId="498D75DB" w14:textId="77777777" w:rsidR="00E53D30" w:rsidRPr="00E53D30" w:rsidRDefault="00E53D30" w:rsidP="00E53D30">
      <w:pPr>
        <w:spacing w:after="0" w:line="240" w:lineRule="auto"/>
        <w:rPr>
          <w:rFonts w:ascii="Aptos" w:eastAsia="Times New Roman" w:hAnsi="Aptos" w:cs="Times New Roman"/>
          <w:color w:val="212121"/>
          <w:kern w:val="0"/>
          <w14:ligatures w14:val="none"/>
        </w:rPr>
      </w:pPr>
      <w:r w:rsidRPr="00E53D30">
        <w:rPr>
          <w:rFonts w:ascii="Arial" w:eastAsia="Times New Roman" w:hAnsi="Arial" w:cs="Arial"/>
          <w:b/>
          <w:bCs/>
          <w:color w:val="000000"/>
          <w:kern w:val="0"/>
          <w14:ligatures w14:val="none"/>
        </w:rPr>
        <w:t>How you can help:</w:t>
      </w:r>
      <w:r w:rsidRPr="00E53D30">
        <w:rPr>
          <w:rFonts w:ascii="Arial" w:eastAsia="Times New Roman" w:hAnsi="Arial" w:cs="Arial"/>
          <w:color w:val="000000"/>
          <w:kern w:val="0"/>
          <w14:ligatures w14:val="none"/>
        </w:rPr>
        <w:t> Please take a few minutes to complete our short survey </w:t>
      </w:r>
      <w:hyperlink r:id="rId5" w:tooltip="https://linkprotect.cudasvc.com/url?a=https%3a%2f%2fmhha.qualtrics.com%2fjfe%2fform%2fSV_cIVQ9KMRnGa28se&amp;c=E,1,4ANFQFSA7uLIWhH06JMbucPe7UldfCmpcz3RGL7Ml2w580zf-q50NzGwsgU8hxiVCv3RcaA2fcj4pZGx09yKH9wGSf1glYA47OamOpy65w,,&amp;typo=0" w:history="1">
        <w:r w:rsidRPr="00E53D30">
          <w:rPr>
            <w:rFonts w:ascii="Arial" w:eastAsia="Times New Roman" w:hAnsi="Arial" w:cs="Arial"/>
            <w:color w:val="1155CC"/>
            <w:kern w:val="0"/>
            <w:u w:val="single"/>
            <w14:ligatures w14:val="none"/>
          </w:rPr>
          <w:t>here</w:t>
        </w:r>
      </w:hyperlink>
      <w:r w:rsidRPr="00E53D30">
        <w:rPr>
          <w:rFonts w:ascii="Arial" w:eastAsia="Times New Roman" w:hAnsi="Arial" w:cs="Arial"/>
          <w:color w:val="000000"/>
          <w:kern w:val="0"/>
          <w14:ligatures w14:val="none"/>
        </w:rPr>
        <w:t> and share it with colleagues who provide PIECMH services.</w:t>
      </w:r>
    </w:p>
    <w:p w14:paraId="52EF3E01" w14:textId="77777777" w:rsidR="00E53D30" w:rsidRPr="00E53D30" w:rsidRDefault="00E53D30" w:rsidP="00E53D30">
      <w:pPr>
        <w:spacing w:after="0" w:line="240" w:lineRule="auto"/>
        <w:rPr>
          <w:rFonts w:ascii="Aptos" w:eastAsia="Times New Roman" w:hAnsi="Aptos" w:cs="Times New Roman"/>
          <w:color w:val="212121"/>
          <w:kern w:val="0"/>
          <w14:ligatures w14:val="none"/>
        </w:rPr>
      </w:pPr>
      <w:r w:rsidRPr="00E53D30">
        <w:rPr>
          <w:rFonts w:ascii="Arial" w:eastAsia="Times New Roman" w:hAnsi="Arial" w:cs="Arial"/>
          <w:color w:val="000000"/>
          <w:kern w:val="0"/>
          <w14:ligatures w14:val="none"/>
        </w:rPr>
        <w:t>Stay connected! You can also sign up for MCMCH’s Friday Notes for weekly updates on maternal and child health advocacy </w:t>
      </w:r>
      <w:hyperlink r:id="rId6" w:tooltip="https://docs.google.com/forms/d/e/1FAIpQLSeCHX6Gb1bKYW1jnCJkIfaV-nut5wQXbN47Fy42MN2sN5Chjg/viewform" w:history="1">
        <w:r w:rsidRPr="00E53D30">
          <w:rPr>
            <w:rFonts w:ascii="Arial" w:eastAsia="Times New Roman" w:hAnsi="Arial" w:cs="Arial"/>
            <w:color w:val="1155CC"/>
            <w:kern w:val="0"/>
            <w:u w:val="single"/>
            <w14:ligatures w14:val="none"/>
          </w:rPr>
          <w:t>here</w:t>
        </w:r>
      </w:hyperlink>
      <w:r w:rsidRPr="00E53D30">
        <w:rPr>
          <w:rFonts w:ascii="Arial" w:eastAsia="Times New Roman" w:hAnsi="Arial" w:cs="Arial"/>
          <w:color w:val="000000"/>
          <w:kern w:val="0"/>
          <w14:ligatures w14:val="none"/>
        </w:rPr>
        <w:t>.</w:t>
      </w:r>
    </w:p>
    <w:p w14:paraId="3F2A9856" w14:textId="77777777" w:rsidR="00E53D30" w:rsidRPr="00E53D30" w:rsidRDefault="00E53D30" w:rsidP="00E53D30">
      <w:pPr>
        <w:spacing w:before="100" w:beforeAutospacing="1" w:after="240" w:line="240" w:lineRule="auto"/>
        <w:rPr>
          <w:rFonts w:ascii="Aptos" w:eastAsia="Times New Roman" w:hAnsi="Aptos" w:cs="Times New Roman"/>
          <w:color w:val="212121"/>
          <w:kern w:val="0"/>
          <w14:ligatures w14:val="none"/>
        </w:rPr>
      </w:pPr>
      <w:r w:rsidRPr="00E53D30">
        <w:rPr>
          <w:rFonts w:ascii="Arial" w:eastAsia="Times New Roman" w:hAnsi="Arial" w:cs="Arial"/>
          <w:color w:val="000000"/>
          <w:kern w:val="0"/>
          <w14:ligatures w14:val="none"/>
        </w:rPr>
        <w:t>Thank you for helping us strengthen support for Michigan’s families.</w:t>
      </w:r>
    </w:p>
    <w:p w14:paraId="6022EB44" w14:textId="77777777" w:rsidR="00E53D30" w:rsidRPr="00E53D30" w:rsidRDefault="00E53D30" w:rsidP="00E53D30">
      <w:pPr>
        <w:spacing w:after="0" w:line="240" w:lineRule="auto"/>
        <w:rPr>
          <w:rFonts w:ascii="Times New Roman" w:eastAsia="Times New Roman" w:hAnsi="Times New Roman" w:cs="Times New Roman"/>
          <w:kern w:val="0"/>
          <w14:ligatures w14:val="none"/>
        </w:rPr>
      </w:pPr>
    </w:p>
    <w:p w14:paraId="789BF55D" w14:textId="77777777" w:rsidR="00091086" w:rsidRDefault="00091086"/>
    <w:sectPr w:rsidR="00091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75823"/>
    <w:multiLevelType w:val="multilevel"/>
    <w:tmpl w:val="F64C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42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30"/>
    <w:rsid w:val="00047716"/>
    <w:rsid w:val="00091086"/>
    <w:rsid w:val="00705DCF"/>
    <w:rsid w:val="00A40BB3"/>
    <w:rsid w:val="00BF64F6"/>
    <w:rsid w:val="00E5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B89F98"/>
  <w15:chartTrackingRefBased/>
  <w15:docId w15:val="{5A399510-2BE8-0E4F-A682-C5D61539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D30"/>
    <w:rPr>
      <w:rFonts w:eastAsiaTheme="majorEastAsia" w:cstheme="majorBidi"/>
      <w:color w:val="272727" w:themeColor="text1" w:themeTint="D8"/>
    </w:rPr>
  </w:style>
  <w:style w:type="paragraph" w:styleId="Title">
    <w:name w:val="Title"/>
    <w:basedOn w:val="Normal"/>
    <w:next w:val="Normal"/>
    <w:link w:val="TitleChar"/>
    <w:uiPriority w:val="10"/>
    <w:qFormat/>
    <w:rsid w:val="00E53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D30"/>
    <w:pPr>
      <w:spacing w:before="160"/>
      <w:jc w:val="center"/>
    </w:pPr>
    <w:rPr>
      <w:i/>
      <w:iCs/>
      <w:color w:val="404040" w:themeColor="text1" w:themeTint="BF"/>
    </w:rPr>
  </w:style>
  <w:style w:type="character" w:customStyle="1" w:styleId="QuoteChar">
    <w:name w:val="Quote Char"/>
    <w:basedOn w:val="DefaultParagraphFont"/>
    <w:link w:val="Quote"/>
    <w:uiPriority w:val="29"/>
    <w:rsid w:val="00E53D30"/>
    <w:rPr>
      <w:i/>
      <w:iCs/>
      <w:color w:val="404040" w:themeColor="text1" w:themeTint="BF"/>
    </w:rPr>
  </w:style>
  <w:style w:type="paragraph" w:styleId="ListParagraph">
    <w:name w:val="List Paragraph"/>
    <w:basedOn w:val="Normal"/>
    <w:uiPriority w:val="34"/>
    <w:qFormat/>
    <w:rsid w:val="00E53D30"/>
    <w:pPr>
      <w:ind w:left="720"/>
      <w:contextualSpacing/>
    </w:pPr>
  </w:style>
  <w:style w:type="character" w:styleId="IntenseEmphasis">
    <w:name w:val="Intense Emphasis"/>
    <w:basedOn w:val="DefaultParagraphFont"/>
    <w:uiPriority w:val="21"/>
    <w:qFormat/>
    <w:rsid w:val="00E53D30"/>
    <w:rPr>
      <w:i/>
      <w:iCs/>
      <w:color w:val="0F4761" w:themeColor="accent1" w:themeShade="BF"/>
    </w:rPr>
  </w:style>
  <w:style w:type="paragraph" w:styleId="IntenseQuote">
    <w:name w:val="Intense Quote"/>
    <w:basedOn w:val="Normal"/>
    <w:next w:val="Normal"/>
    <w:link w:val="IntenseQuoteChar"/>
    <w:uiPriority w:val="30"/>
    <w:qFormat/>
    <w:rsid w:val="00E53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D30"/>
    <w:rPr>
      <w:i/>
      <w:iCs/>
      <w:color w:val="0F4761" w:themeColor="accent1" w:themeShade="BF"/>
    </w:rPr>
  </w:style>
  <w:style w:type="character" w:styleId="IntenseReference">
    <w:name w:val="Intense Reference"/>
    <w:basedOn w:val="DefaultParagraphFont"/>
    <w:uiPriority w:val="32"/>
    <w:qFormat/>
    <w:rsid w:val="00E53D30"/>
    <w:rPr>
      <w:b/>
      <w:bCs/>
      <w:smallCaps/>
      <w:color w:val="0F4761" w:themeColor="accent1" w:themeShade="BF"/>
      <w:spacing w:val="5"/>
    </w:rPr>
  </w:style>
  <w:style w:type="paragraph" w:customStyle="1" w:styleId="wordsection1">
    <w:name w:val="wordsection1"/>
    <w:basedOn w:val="Normal"/>
    <w:rsid w:val="00E53D3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53D30"/>
  </w:style>
  <w:style w:type="character" w:styleId="Hyperlink">
    <w:name w:val="Hyperlink"/>
    <w:basedOn w:val="DefaultParagraphFont"/>
    <w:uiPriority w:val="99"/>
    <w:semiHidden/>
    <w:unhideWhenUsed/>
    <w:rsid w:val="00E53D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eCHX6Gb1bKYW1jnCJkIfaV-nut5wQXbN47Fy42MN2sN5Chjg/viewform" TargetMode="External"/><Relationship Id="rId5" Type="http://schemas.openxmlformats.org/officeDocument/2006/relationships/hyperlink" Target="https://linkprotect.cudasvc.com/url?a=https%3a%2f%2fmhha.qualtrics.com%2fjfe%2fform%2fSV_cIVQ9KMRnGa28se&amp;c=E,1,4ANFQFSA7uLIWhH06JMbucPe7UldfCmpcz3RGL7Ml2w580zf-q50NzGwsgU8hxiVCv3RcaA2fcj4pZGx09yKH9wGSf1glYA47OamOpy65w,,&amp;typo=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1508</Characters>
  <Application>Microsoft Office Word</Application>
  <DocSecurity>0</DocSecurity>
  <Lines>26</Lines>
  <Paragraphs>8</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Lenise Freeman</dc:creator>
  <cp:keywords/>
  <dc:description/>
  <cp:lastModifiedBy>Lenise Freeman</cp:lastModifiedBy>
  <cp:revision>1</cp:revision>
  <dcterms:created xsi:type="dcterms:W3CDTF">2026-02-05T14:26:00Z</dcterms:created>
  <dcterms:modified xsi:type="dcterms:W3CDTF">2026-02-05T14:27:00Z</dcterms:modified>
</cp:coreProperties>
</file>