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EC9C" w14:textId="5516AD08" w:rsidR="00817778" w:rsidRPr="004625F3" w:rsidRDefault="00817778" w:rsidP="00817778">
      <w:pPr>
        <w:rPr>
          <w:b/>
          <w:sz w:val="28"/>
          <w:szCs w:val="28"/>
        </w:rPr>
      </w:pPr>
      <w:bookmarkStart w:id="0" w:name="_GoBack"/>
      <w:bookmarkEnd w:id="0"/>
      <w:r w:rsidRPr="004625F3">
        <w:rPr>
          <w:b/>
          <w:sz w:val="28"/>
          <w:szCs w:val="28"/>
        </w:rPr>
        <w:t>COVID-19 Communication and Preparation Tools for Hospitals and Health Systems</w:t>
      </w:r>
      <w:r w:rsidR="004A5E9F">
        <w:rPr>
          <w:b/>
          <w:sz w:val="28"/>
          <w:szCs w:val="28"/>
        </w:rPr>
        <w:t xml:space="preserve"> (Updated </w:t>
      </w:r>
      <w:r w:rsidR="008F7FBA">
        <w:rPr>
          <w:b/>
          <w:sz w:val="28"/>
          <w:szCs w:val="28"/>
        </w:rPr>
        <w:t>April 13</w:t>
      </w:r>
      <w:r w:rsidR="004A5E9F">
        <w:rPr>
          <w:b/>
          <w:sz w:val="28"/>
          <w:szCs w:val="28"/>
        </w:rPr>
        <w:t>, 2020)</w:t>
      </w:r>
    </w:p>
    <w:p w14:paraId="24741B4D" w14:textId="77777777" w:rsidR="00817778" w:rsidRPr="004625F3" w:rsidRDefault="00817778" w:rsidP="00817778">
      <w:pPr>
        <w:rPr>
          <w:sz w:val="22"/>
          <w:szCs w:val="22"/>
        </w:rPr>
      </w:pPr>
    </w:p>
    <w:p w14:paraId="154831EA" w14:textId="08E49148" w:rsidR="00817778" w:rsidRPr="004625F3" w:rsidRDefault="00817778" w:rsidP="00817778">
      <w:pPr>
        <w:rPr>
          <w:sz w:val="22"/>
          <w:szCs w:val="22"/>
        </w:rPr>
      </w:pPr>
      <w:r w:rsidRPr="004625F3">
        <w:rPr>
          <w:sz w:val="22"/>
          <w:szCs w:val="22"/>
        </w:rPr>
        <w:t xml:space="preserve">The United States </w:t>
      </w:r>
      <w:r w:rsidR="00444BA7">
        <w:rPr>
          <w:sz w:val="22"/>
          <w:szCs w:val="22"/>
        </w:rPr>
        <w:t xml:space="preserve">and Michigan are </w:t>
      </w:r>
      <w:r w:rsidRPr="004625F3">
        <w:rPr>
          <w:sz w:val="22"/>
          <w:szCs w:val="22"/>
        </w:rPr>
        <w:t xml:space="preserve">experiencing a growing outbreak of </w:t>
      </w:r>
      <w:r w:rsidR="00EB1D7C">
        <w:rPr>
          <w:sz w:val="22"/>
          <w:szCs w:val="22"/>
        </w:rPr>
        <w:t>c</w:t>
      </w:r>
      <w:r w:rsidRPr="004625F3">
        <w:rPr>
          <w:sz w:val="22"/>
          <w:szCs w:val="22"/>
        </w:rPr>
        <w:t xml:space="preserve">oronavirus, or COVID-19, which </w:t>
      </w:r>
      <w:r w:rsidR="00444BA7">
        <w:rPr>
          <w:sz w:val="22"/>
          <w:szCs w:val="22"/>
        </w:rPr>
        <w:t>is having a</w:t>
      </w:r>
      <w:r w:rsidRPr="004625F3">
        <w:rPr>
          <w:sz w:val="22"/>
          <w:szCs w:val="22"/>
        </w:rPr>
        <w:t xml:space="preserve"> direct impact on Michigan’s healthcare providers and vulnerable patients. The MHA is in regular contact with the Michigan </w:t>
      </w:r>
      <w:r w:rsidR="00444BA7" w:rsidRPr="004625F3">
        <w:rPr>
          <w:sz w:val="22"/>
          <w:szCs w:val="22"/>
        </w:rPr>
        <w:t>Depa</w:t>
      </w:r>
      <w:r w:rsidR="00444BA7">
        <w:rPr>
          <w:sz w:val="22"/>
          <w:szCs w:val="22"/>
        </w:rPr>
        <w:t>rtment</w:t>
      </w:r>
      <w:r w:rsidRPr="004625F3">
        <w:rPr>
          <w:sz w:val="22"/>
          <w:szCs w:val="22"/>
        </w:rPr>
        <w:t xml:space="preserve"> of Health and Human Services (MDHHS), elected officials and others regarding Michigan’s preparedness</w:t>
      </w:r>
      <w:r w:rsidR="00444BA7">
        <w:rPr>
          <w:sz w:val="22"/>
          <w:szCs w:val="22"/>
        </w:rPr>
        <w:t xml:space="preserve"> and response</w:t>
      </w:r>
      <w:r w:rsidRPr="004625F3">
        <w:rPr>
          <w:sz w:val="22"/>
          <w:szCs w:val="22"/>
        </w:rPr>
        <w:t xml:space="preserve">. The following tools are intended to help hospitals effectively and accurately communicate with and prepare their patients, staff and communities using guidance from infection control experts at the state and national level. </w:t>
      </w:r>
    </w:p>
    <w:p w14:paraId="0DAFA8CA" w14:textId="77777777" w:rsidR="00817778" w:rsidRPr="004625F3" w:rsidRDefault="00817778" w:rsidP="00817778">
      <w:pPr>
        <w:rPr>
          <w:sz w:val="22"/>
          <w:szCs w:val="22"/>
        </w:rPr>
      </w:pPr>
    </w:p>
    <w:p w14:paraId="77B184EA" w14:textId="77777777" w:rsidR="008D3A60" w:rsidRPr="004625F3" w:rsidRDefault="00817778" w:rsidP="00817778">
      <w:pPr>
        <w:rPr>
          <w:sz w:val="22"/>
          <w:szCs w:val="22"/>
        </w:rPr>
      </w:pPr>
      <w:r w:rsidRPr="004625F3">
        <w:rPr>
          <w:sz w:val="22"/>
          <w:szCs w:val="22"/>
        </w:rPr>
        <w:t xml:space="preserve">The MHA encourages hospitals to follow guidance from the Centers for Disease Control and Prevention (CDC) and the Occupational Safety and Health Administration (OSHA), linked on the </w:t>
      </w:r>
      <w:hyperlink r:id="rId11" w:history="1">
        <w:r w:rsidRPr="004625F3">
          <w:rPr>
            <w:rStyle w:val="Hyperlink"/>
            <w:sz w:val="22"/>
            <w:szCs w:val="22"/>
          </w:rPr>
          <w:t>MHA’s dedicated COVID-19 website</w:t>
        </w:r>
      </w:hyperlink>
      <w:r w:rsidRPr="004625F3">
        <w:rPr>
          <w:sz w:val="22"/>
          <w:szCs w:val="22"/>
        </w:rPr>
        <w:t xml:space="preserve">, for clinical and safety best practices and employment guidelines. </w:t>
      </w:r>
    </w:p>
    <w:sdt>
      <w:sdtPr>
        <w:rPr>
          <w:rFonts w:ascii="Arial" w:eastAsiaTheme="minorHAnsi" w:hAnsi="Arial" w:cs="Arial"/>
          <w:color w:val="auto"/>
          <w:sz w:val="20"/>
          <w:szCs w:val="24"/>
        </w:rPr>
        <w:id w:val="-115449362"/>
        <w:docPartObj>
          <w:docPartGallery w:val="Table of Contents"/>
          <w:docPartUnique/>
        </w:docPartObj>
      </w:sdtPr>
      <w:sdtEndPr>
        <w:rPr>
          <w:b/>
          <w:bCs/>
          <w:noProof/>
        </w:rPr>
      </w:sdtEndPr>
      <w:sdtContent>
        <w:p w14:paraId="7044F912" w14:textId="00BFF69C" w:rsidR="008D3A60" w:rsidRPr="008D3A60" w:rsidRDefault="008D3A60">
          <w:pPr>
            <w:pStyle w:val="TOCHeading"/>
            <w:rPr>
              <w:rFonts w:ascii="Arial" w:hAnsi="Arial" w:cs="Arial"/>
              <w:b/>
              <w:color w:val="00426A"/>
            </w:rPr>
          </w:pPr>
          <w:r w:rsidRPr="008D3A60">
            <w:rPr>
              <w:rFonts w:ascii="Arial" w:hAnsi="Arial" w:cs="Arial"/>
              <w:b/>
              <w:color w:val="00426A"/>
            </w:rPr>
            <w:t>Contents</w:t>
          </w:r>
        </w:p>
        <w:p w14:paraId="7C42C772" w14:textId="6902A9BF" w:rsidR="008D3A60" w:rsidRDefault="008D3A60">
          <w:pPr>
            <w:pStyle w:val="TOC1"/>
            <w:tabs>
              <w:tab w:val="right" w:leader="dot" w:pos="9350"/>
            </w:tabs>
            <w:rPr>
              <w:noProof/>
            </w:rPr>
          </w:pPr>
          <w:r>
            <w:fldChar w:fldCharType="begin"/>
          </w:r>
          <w:r>
            <w:instrText xml:space="preserve"> TOC \o "1-3" \h \z \u </w:instrText>
          </w:r>
          <w:r>
            <w:fldChar w:fldCharType="separate"/>
          </w:r>
          <w:hyperlink w:anchor="_Toc35683830" w:history="1">
            <w:r w:rsidRPr="005076FF">
              <w:rPr>
                <w:rStyle w:val="Hyperlink"/>
                <w:noProof/>
              </w:rPr>
              <w:t>Key Messages for Public Inquiries:</w:t>
            </w:r>
            <w:r>
              <w:rPr>
                <w:noProof/>
                <w:webHidden/>
              </w:rPr>
              <w:tab/>
            </w:r>
            <w:r>
              <w:rPr>
                <w:noProof/>
                <w:webHidden/>
              </w:rPr>
              <w:fldChar w:fldCharType="begin"/>
            </w:r>
            <w:r>
              <w:rPr>
                <w:noProof/>
                <w:webHidden/>
              </w:rPr>
              <w:instrText xml:space="preserve"> PAGEREF _Toc35683830 \h </w:instrText>
            </w:r>
            <w:r>
              <w:rPr>
                <w:noProof/>
                <w:webHidden/>
              </w:rPr>
            </w:r>
            <w:r>
              <w:rPr>
                <w:noProof/>
                <w:webHidden/>
              </w:rPr>
              <w:fldChar w:fldCharType="separate"/>
            </w:r>
            <w:r>
              <w:rPr>
                <w:noProof/>
                <w:webHidden/>
              </w:rPr>
              <w:t>2</w:t>
            </w:r>
            <w:r>
              <w:rPr>
                <w:noProof/>
                <w:webHidden/>
              </w:rPr>
              <w:fldChar w:fldCharType="end"/>
            </w:r>
          </w:hyperlink>
        </w:p>
        <w:p w14:paraId="28EA6411" w14:textId="34990615" w:rsidR="008D3A60" w:rsidRDefault="003C15AA">
          <w:pPr>
            <w:pStyle w:val="TOC1"/>
            <w:tabs>
              <w:tab w:val="right" w:leader="dot" w:pos="9350"/>
            </w:tabs>
            <w:rPr>
              <w:noProof/>
            </w:rPr>
          </w:pPr>
          <w:hyperlink w:anchor="_Toc35683831" w:history="1">
            <w:r w:rsidR="008D3A60" w:rsidRPr="005076FF">
              <w:rPr>
                <w:rStyle w:val="Hyperlink"/>
                <w:noProof/>
              </w:rPr>
              <w:t>Sample Social Media/Affinity Group Posts</w:t>
            </w:r>
            <w:r w:rsidR="008D3A60">
              <w:rPr>
                <w:noProof/>
                <w:webHidden/>
              </w:rPr>
              <w:tab/>
            </w:r>
            <w:r w:rsidR="008D3A60">
              <w:rPr>
                <w:noProof/>
                <w:webHidden/>
              </w:rPr>
              <w:fldChar w:fldCharType="begin"/>
            </w:r>
            <w:r w:rsidR="008D3A60">
              <w:rPr>
                <w:noProof/>
                <w:webHidden/>
              </w:rPr>
              <w:instrText xml:space="preserve"> PAGEREF _Toc35683831 \h </w:instrText>
            </w:r>
            <w:r w:rsidR="008D3A60">
              <w:rPr>
                <w:noProof/>
                <w:webHidden/>
              </w:rPr>
            </w:r>
            <w:r w:rsidR="008D3A60">
              <w:rPr>
                <w:noProof/>
                <w:webHidden/>
              </w:rPr>
              <w:fldChar w:fldCharType="separate"/>
            </w:r>
            <w:r w:rsidR="008D3A60">
              <w:rPr>
                <w:noProof/>
                <w:webHidden/>
              </w:rPr>
              <w:t>4</w:t>
            </w:r>
            <w:r w:rsidR="008D3A60">
              <w:rPr>
                <w:noProof/>
                <w:webHidden/>
              </w:rPr>
              <w:fldChar w:fldCharType="end"/>
            </w:r>
          </w:hyperlink>
        </w:p>
        <w:p w14:paraId="430D9932" w14:textId="6556A1E0" w:rsidR="008D3A60" w:rsidRDefault="003C15AA">
          <w:pPr>
            <w:pStyle w:val="TOC1"/>
            <w:tabs>
              <w:tab w:val="right" w:leader="dot" w:pos="9350"/>
            </w:tabs>
            <w:rPr>
              <w:noProof/>
            </w:rPr>
          </w:pPr>
          <w:hyperlink w:anchor="_Toc35683832" w:history="1">
            <w:r w:rsidR="008D3A60" w:rsidRPr="005076FF">
              <w:rPr>
                <w:rStyle w:val="Hyperlink"/>
                <w:noProof/>
              </w:rPr>
              <w:t>Frequently Asked Questions:</w:t>
            </w:r>
            <w:r w:rsidR="008D3A60">
              <w:rPr>
                <w:noProof/>
                <w:webHidden/>
              </w:rPr>
              <w:tab/>
            </w:r>
            <w:r w:rsidR="008D3A60">
              <w:rPr>
                <w:noProof/>
                <w:webHidden/>
              </w:rPr>
              <w:fldChar w:fldCharType="begin"/>
            </w:r>
            <w:r w:rsidR="008D3A60">
              <w:rPr>
                <w:noProof/>
                <w:webHidden/>
              </w:rPr>
              <w:instrText xml:space="preserve"> PAGEREF _Toc35683832 \h </w:instrText>
            </w:r>
            <w:r w:rsidR="008D3A60">
              <w:rPr>
                <w:noProof/>
                <w:webHidden/>
              </w:rPr>
            </w:r>
            <w:r w:rsidR="008D3A60">
              <w:rPr>
                <w:noProof/>
                <w:webHidden/>
              </w:rPr>
              <w:fldChar w:fldCharType="separate"/>
            </w:r>
            <w:r w:rsidR="008D3A60">
              <w:rPr>
                <w:noProof/>
                <w:webHidden/>
              </w:rPr>
              <w:t>10</w:t>
            </w:r>
            <w:r w:rsidR="008D3A60">
              <w:rPr>
                <w:noProof/>
                <w:webHidden/>
              </w:rPr>
              <w:fldChar w:fldCharType="end"/>
            </w:r>
          </w:hyperlink>
        </w:p>
        <w:p w14:paraId="7BBAF5C4" w14:textId="5F488F30" w:rsidR="008D3A60" w:rsidRDefault="003C15AA">
          <w:pPr>
            <w:pStyle w:val="TOC1"/>
            <w:tabs>
              <w:tab w:val="right" w:leader="dot" w:pos="9350"/>
            </w:tabs>
            <w:rPr>
              <w:noProof/>
            </w:rPr>
          </w:pPr>
          <w:hyperlink w:anchor="_Toc35683833" w:history="1">
            <w:r w:rsidR="008D3A60" w:rsidRPr="005076FF">
              <w:rPr>
                <w:rStyle w:val="Hyperlink"/>
                <w:noProof/>
              </w:rPr>
              <w:t>Health System Compartment Hardening for COVID-19</w:t>
            </w:r>
            <w:r w:rsidR="008D3A60">
              <w:rPr>
                <w:noProof/>
                <w:webHidden/>
              </w:rPr>
              <w:tab/>
            </w:r>
            <w:r w:rsidR="008D3A60">
              <w:rPr>
                <w:noProof/>
                <w:webHidden/>
              </w:rPr>
              <w:fldChar w:fldCharType="begin"/>
            </w:r>
            <w:r w:rsidR="008D3A60">
              <w:rPr>
                <w:noProof/>
                <w:webHidden/>
              </w:rPr>
              <w:instrText xml:space="preserve"> PAGEREF _Toc35683833 \h </w:instrText>
            </w:r>
            <w:r w:rsidR="008D3A60">
              <w:rPr>
                <w:noProof/>
                <w:webHidden/>
              </w:rPr>
            </w:r>
            <w:r w:rsidR="008D3A60">
              <w:rPr>
                <w:noProof/>
                <w:webHidden/>
              </w:rPr>
              <w:fldChar w:fldCharType="separate"/>
            </w:r>
            <w:r w:rsidR="008D3A60">
              <w:rPr>
                <w:noProof/>
                <w:webHidden/>
              </w:rPr>
              <w:t>12</w:t>
            </w:r>
            <w:r w:rsidR="008D3A60">
              <w:rPr>
                <w:noProof/>
                <w:webHidden/>
              </w:rPr>
              <w:fldChar w:fldCharType="end"/>
            </w:r>
          </w:hyperlink>
        </w:p>
        <w:p w14:paraId="21140F51" w14:textId="7DAA13A1" w:rsidR="008D3A60" w:rsidRDefault="008D3A60">
          <w:r>
            <w:rPr>
              <w:b/>
              <w:bCs/>
              <w:noProof/>
            </w:rPr>
            <w:fldChar w:fldCharType="end"/>
          </w:r>
        </w:p>
      </w:sdtContent>
    </w:sdt>
    <w:p w14:paraId="26EB0B80" w14:textId="622D1CAA" w:rsidR="00817778" w:rsidRPr="004625F3" w:rsidRDefault="00817778" w:rsidP="00817778">
      <w:pPr>
        <w:rPr>
          <w:sz w:val="22"/>
          <w:szCs w:val="22"/>
        </w:rPr>
      </w:pPr>
    </w:p>
    <w:p w14:paraId="2224F73B" w14:textId="77777777" w:rsidR="00817778" w:rsidRPr="004625F3" w:rsidRDefault="00817778" w:rsidP="00817778">
      <w:pPr>
        <w:rPr>
          <w:sz w:val="22"/>
          <w:szCs w:val="22"/>
        </w:rPr>
      </w:pPr>
    </w:p>
    <w:p w14:paraId="7F2D6214" w14:textId="77777777" w:rsidR="00817778" w:rsidRPr="004F4064" w:rsidRDefault="00817778" w:rsidP="004F4064">
      <w:pPr>
        <w:rPr>
          <w:b/>
          <w:sz w:val="22"/>
        </w:rPr>
      </w:pPr>
      <w:r w:rsidRPr="004F4064">
        <w:rPr>
          <w:b/>
          <w:sz w:val="22"/>
        </w:rPr>
        <w:t xml:space="preserve">Stay in Touch: </w:t>
      </w:r>
    </w:p>
    <w:p w14:paraId="0B189CB2" w14:textId="77777777" w:rsidR="00817778" w:rsidRDefault="00817778" w:rsidP="00817778">
      <w:pPr>
        <w:pStyle w:val="ListParagraph"/>
        <w:numPr>
          <w:ilvl w:val="0"/>
          <w:numId w:val="12"/>
        </w:numPr>
        <w:spacing w:after="0" w:line="240" w:lineRule="auto"/>
        <w:rPr>
          <w:rFonts w:ascii="Arial" w:hAnsi="Arial" w:cs="Arial"/>
        </w:rPr>
      </w:pPr>
      <w:r w:rsidRPr="00E25F61">
        <w:rPr>
          <w:rFonts w:ascii="Arial" w:hAnsi="Arial" w:cs="Arial"/>
        </w:rPr>
        <w:t xml:space="preserve">Follow the MHA website, our </w:t>
      </w:r>
      <w:r w:rsidRPr="00E25F61">
        <w:rPr>
          <w:rFonts w:ascii="Arial" w:hAnsi="Arial" w:cs="Arial"/>
          <w:i/>
        </w:rPr>
        <w:t xml:space="preserve">Monday Report </w:t>
      </w:r>
      <w:r w:rsidRPr="00E25F61">
        <w:rPr>
          <w:rFonts w:ascii="Arial" w:hAnsi="Arial" w:cs="Arial"/>
        </w:rPr>
        <w:t xml:space="preserve">weekly member newsletter and the MHA social media accounts, all linked on </w:t>
      </w:r>
      <w:hyperlink r:id="rId12" w:history="1">
        <w:r w:rsidRPr="00E25F61">
          <w:rPr>
            <w:rStyle w:val="Hyperlink"/>
            <w:rFonts w:ascii="Arial" w:hAnsi="Arial" w:cs="Arial"/>
          </w:rPr>
          <w:t>www.mha.org</w:t>
        </w:r>
      </w:hyperlink>
      <w:r w:rsidRPr="00E25F61">
        <w:rPr>
          <w:rFonts w:ascii="Arial" w:hAnsi="Arial" w:cs="Arial"/>
        </w:rPr>
        <w:t>, for regular</w:t>
      </w:r>
      <w:r>
        <w:rPr>
          <w:rFonts w:ascii="Arial" w:hAnsi="Arial" w:cs="Arial"/>
        </w:rPr>
        <w:t xml:space="preserve"> COVID-19</w:t>
      </w:r>
      <w:r w:rsidRPr="00E25F61">
        <w:rPr>
          <w:rFonts w:ascii="Arial" w:hAnsi="Arial" w:cs="Arial"/>
        </w:rPr>
        <w:t xml:space="preserve"> updates from the association. </w:t>
      </w:r>
    </w:p>
    <w:p w14:paraId="4A3FFCDB" w14:textId="77777777" w:rsidR="00817778" w:rsidRDefault="00817778" w:rsidP="00817778">
      <w:pPr>
        <w:pStyle w:val="ListParagraph"/>
        <w:numPr>
          <w:ilvl w:val="0"/>
          <w:numId w:val="12"/>
        </w:numPr>
        <w:spacing w:after="0" w:line="240" w:lineRule="auto"/>
        <w:rPr>
          <w:rFonts w:ascii="Arial" w:hAnsi="Arial" w:cs="Arial"/>
        </w:rPr>
      </w:pPr>
      <w:r w:rsidRPr="00E25F61">
        <w:rPr>
          <w:rFonts w:ascii="Arial" w:hAnsi="Arial" w:cs="Arial"/>
        </w:rPr>
        <w:t xml:space="preserve">The MHA will also be communicating directly via email with hospital/health system executive leadership, government relations, public relations, infection control, clinical quality/leadership and others as this matter progresses. </w:t>
      </w:r>
    </w:p>
    <w:p w14:paraId="4DD44772" w14:textId="586D9411" w:rsidR="00817778" w:rsidRDefault="00817778" w:rsidP="00817778">
      <w:pPr>
        <w:pStyle w:val="ListParagraph"/>
        <w:numPr>
          <w:ilvl w:val="0"/>
          <w:numId w:val="12"/>
        </w:numPr>
        <w:spacing w:after="0" w:line="240" w:lineRule="auto"/>
        <w:rPr>
          <w:rFonts w:ascii="Arial" w:hAnsi="Arial" w:cs="Arial"/>
        </w:rPr>
      </w:pPr>
      <w:r>
        <w:rPr>
          <w:rFonts w:ascii="Arial" w:hAnsi="Arial" w:cs="Arial"/>
        </w:rPr>
        <w:t>If you have questions or need assistance from the MHA, please contact the following staff:</w:t>
      </w:r>
    </w:p>
    <w:p w14:paraId="63C5AEF0" w14:textId="77777777" w:rsidR="00444BA7" w:rsidRPr="00E60D2E" w:rsidRDefault="00444BA7" w:rsidP="00E60D2E">
      <w:pPr>
        <w:pStyle w:val="ListParagraph"/>
        <w:numPr>
          <w:ilvl w:val="1"/>
          <w:numId w:val="12"/>
        </w:numPr>
        <w:spacing w:after="0" w:line="240" w:lineRule="auto"/>
        <w:rPr>
          <w:rFonts w:ascii="Arial" w:hAnsi="Arial" w:cs="Arial"/>
        </w:rPr>
      </w:pPr>
      <w:r>
        <w:rPr>
          <w:rFonts w:ascii="Arial" w:hAnsi="Arial" w:cs="Arial"/>
        </w:rPr>
        <w:t xml:space="preserve">Advocacy and regulatory efforts: Laura Appel at </w:t>
      </w:r>
      <w:hyperlink r:id="rId13" w:history="1">
        <w:r w:rsidRPr="006639CD">
          <w:rPr>
            <w:rStyle w:val="Hyperlink"/>
            <w:rFonts w:ascii="Arial" w:hAnsi="Arial" w:cs="Arial"/>
          </w:rPr>
          <w:t>lappel@mha.org</w:t>
        </w:r>
      </w:hyperlink>
    </w:p>
    <w:p w14:paraId="31D514D1" w14:textId="77777777" w:rsidR="00817778" w:rsidRDefault="00817778" w:rsidP="00817778">
      <w:pPr>
        <w:pStyle w:val="ListParagraph"/>
        <w:numPr>
          <w:ilvl w:val="1"/>
          <w:numId w:val="12"/>
        </w:numPr>
        <w:spacing w:after="0" w:line="240" w:lineRule="auto"/>
        <w:rPr>
          <w:rFonts w:ascii="Arial" w:hAnsi="Arial" w:cs="Arial"/>
        </w:rPr>
      </w:pPr>
      <w:r>
        <w:rPr>
          <w:rFonts w:ascii="Arial" w:hAnsi="Arial" w:cs="Arial"/>
        </w:rPr>
        <w:t xml:space="preserve">Emergency preparedness and coordination with public health: Robert Wood at </w:t>
      </w:r>
      <w:hyperlink r:id="rId14" w:history="1">
        <w:r w:rsidRPr="00506A48">
          <w:rPr>
            <w:rStyle w:val="Hyperlink"/>
            <w:rFonts w:ascii="Arial" w:hAnsi="Arial" w:cs="Arial"/>
          </w:rPr>
          <w:t>rwood@mha.org</w:t>
        </w:r>
      </w:hyperlink>
    </w:p>
    <w:p w14:paraId="568C516B" w14:textId="77777777" w:rsidR="00817778" w:rsidRDefault="00817778" w:rsidP="00817778">
      <w:pPr>
        <w:pStyle w:val="ListParagraph"/>
        <w:numPr>
          <w:ilvl w:val="1"/>
          <w:numId w:val="12"/>
        </w:numPr>
        <w:spacing w:after="0" w:line="240" w:lineRule="auto"/>
        <w:rPr>
          <w:rFonts w:ascii="Arial" w:hAnsi="Arial" w:cs="Arial"/>
        </w:rPr>
      </w:pPr>
      <w:r>
        <w:rPr>
          <w:rFonts w:ascii="Arial" w:hAnsi="Arial" w:cs="Arial"/>
        </w:rPr>
        <w:t xml:space="preserve">Communications/media relations: Ruthanne Sudderth at </w:t>
      </w:r>
      <w:hyperlink r:id="rId15" w:history="1">
        <w:r w:rsidRPr="00506A48">
          <w:rPr>
            <w:rStyle w:val="Hyperlink"/>
            <w:rFonts w:ascii="Arial" w:hAnsi="Arial" w:cs="Arial"/>
          </w:rPr>
          <w:t>rsudderth@mha.org</w:t>
        </w:r>
      </w:hyperlink>
    </w:p>
    <w:p w14:paraId="601C5840" w14:textId="77777777" w:rsidR="00817778" w:rsidRDefault="00817778" w:rsidP="00817778">
      <w:pPr>
        <w:pStyle w:val="ListParagraph"/>
        <w:numPr>
          <w:ilvl w:val="1"/>
          <w:numId w:val="12"/>
        </w:numPr>
        <w:spacing w:after="0" w:line="240" w:lineRule="auto"/>
        <w:rPr>
          <w:rFonts w:ascii="Arial" w:hAnsi="Arial" w:cs="Arial"/>
        </w:rPr>
      </w:pPr>
      <w:r>
        <w:rPr>
          <w:rFonts w:ascii="Arial" w:hAnsi="Arial" w:cs="Arial"/>
        </w:rPr>
        <w:t xml:space="preserve">Quality/Clinical guidelines: Brittany Bogan at </w:t>
      </w:r>
      <w:hyperlink r:id="rId16" w:history="1">
        <w:r w:rsidRPr="00506A48">
          <w:rPr>
            <w:rStyle w:val="Hyperlink"/>
            <w:rFonts w:ascii="Arial" w:hAnsi="Arial" w:cs="Arial"/>
          </w:rPr>
          <w:t>bbogan@mha.org</w:t>
        </w:r>
      </w:hyperlink>
      <w:r>
        <w:rPr>
          <w:rFonts w:ascii="Arial" w:hAnsi="Arial" w:cs="Arial"/>
        </w:rPr>
        <w:t xml:space="preserve"> </w:t>
      </w:r>
    </w:p>
    <w:p w14:paraId="3A727C0C" w14:textId="77777777" w:rsidR="00817778" w:rsidRPr="003E2120" w:rsidRDefault="00817778" w:rsidP="00817778"/>
    <w:p w14:paraId="550DA84F" w14:textId="77777777" w:rsidR="00817778" w:rsidRPr="004625F3" w:rsidRDefault="00817778" w:rsidP="00817778">
      <w:pPr>
        <w:rPr>
          <w:b/>
          <w:sz w:val="22"/>
          <w:szCs w:val="22"/>
        </w:rPr>
      </w:pPr>
      <w:r w:rsidRPr="004625F3">
        <w:rPr>
          <w:b/>
          <w:sz w:val="22"/>
          <w:szCs w:val="22"/>
        </w:rPr>
        <w:t>At a glance, we encourage hospitals to have ready the following items:</w:t>
      </w:r>
    </w:p>
    <w:p w14:paraId="07FEB146" w14:textId="77777777" w:rsidR="00817778" w:rsidRDefault="00817778" w:rsidP="00817778">
      <w:pPr>
        <w:pStyle w:val="ListParagraph"/>
        <w:numPr>
          <w:ilvl w:val="0"/>
          <w:numId w:val="11"/>
        </w:numPr>
        <w:spacing w:after="0" w:line="240" w:lineRule="auto"/>
        <w:rPr>
          <w:rFonts w:ascii="Arial" w:hAnsi="Arial" w:cs="Arial"/>
        </w:rPr>
      </w:pPr>
      <w:r>
        <w:rPr>
          <w:rFonts w:ascii="Arial" w:hAnsi="Arial" w:cs="Arial"/>
        </w:rPr>
        <w:t xml:space="preserve">An approved media statement and/or spokesperson available to speak to the hospital’s preparedness measures. </w:t>
      </w:r>
    </w:p>
    <w:p w14:paraId="50E38459" w14:textId="77777777" w:rsidR="00817778" w:rsidRDefault="00817778" w:rsidP="00817778">
      <w:pPr>
        <w:pStyle w:val="ListParagraph"/>
        <w:numPr>
          <w:ilvl w:val="0"/>
          <w:numId w:val="11"/>
        </w:numPr>
        <w:spacing w:after="0" w:line="240" w:lineRule="auto"/>
        <w:rPr>
          <w:rFonts w:ascii="Arial" w:hAnsi="Arial" w:cs="Arial"/>
        </w:rPr>
      </w:pPr>
      <w:r>
        <w:rPr>
          <w:rFonts w:ascii="Arial" w:hAnsi="Arial" w:cs="Arial"/>
        </w:rPr>
        <w:lastRenderedPageBreak/>
        <w:t>Information on a prominent part of your facility’s website advising patients of your hospital’s visitor guidelines, key contact information and what to do if they need to seek COVID-19 treatment.</w:t>
      </w:r>
    </w:p>
    <w:p w14:paraId="435933D5" w14:textId="7ED63660" w:rsidR="00817778" w:rsidRDefault="00817778" w:rsidP="00817778">
      <w:pPr>
        <w:pStyle w:val="ListParagraph"/>
        <w:numPr>
          <w:ilvl w:val="0"/>
          <w:numId w:val="11"/>
        </w:numPr>
        <w:spacing w:after="0" w:line="240" w:lineRule="auto"/>
        <w:rPr>
          <w:rFonts w:ascii="Arial" w:hAnsi="Arial" w:cs="Arial"/>
        </w:rPr>
      </w:pPr>
      <w:r>
        <w:rPr>
          <w:rFonts w:ascii="Arial" w:hAnsi="Arial" w:cs="Arial"/>
        </w:rPr>
        <w:t>Messages to distribute on your social media channels and illness affinity online communities advising them of best practices to avoid illness and what to do if they become symptomatic.</w:t>
      </w:r>
    </w:p>
    <w:p w14:paraId="502642A0" w14:textId="77777777" w:rsidR="00817778" w:rsidRDefault="00817778" w:rsidP="00817778">
      <w:pPr>
        <w:pStyle w:val="ListParagraph"/>
        <w:numPr>
          <w:ilvl w:val="0"/>
          <w:numId w:val="11"/>
        </w:numPr>
        <w:spacing w:after="0" w:line="240" w:lineRule="auto"/>
        <w:rPr>
          <w:rFonts w:ascii="Arial" w:hAnsi="Arial" w:cs="Arial"/>
        </w:rPr>
      </w:pPr>
      <w:r>
        <w:rPr>
          <w:rFonts w:ascii="Arial" w:hAnsi="Arial" w:cs="Arial"/>
        </w:rPr>
        <w:t xml:space="preserve">An emergency preparedness plan that addresses the </w:t>
      </w:r>
      <w:hyperlink r:id="rId17" w:history="1">
        <w:r w:rsidRPr="00365D2F">
          <w:rPr>
            <w:rStyle w:val="Hyperlink"/>
            <w:rFonts w:ascii="Arial" w:hAnsi="Arial" w:cs="Arial"/>
          </w:rPr>
          <w:t>CDC hospital guidance</w:t>
        </w:r>
      </w:hyperlink>
      <w:r>
        <w:rPr>
          <w:rFonts w:ascii="Arial" w:hAnsi="Arial" w:cs="Arial"/>
        </w:rPr>
        <w:t xml:space="preserve"> for COVID-19.  </w:t>
      </w:r>
    </w:p>
    <w:p w14:paraId="66D6E291" w14:textId="77777777" w:rsidR="00817778" w:rsidRDefault="00817778" w:rsidP="00817778">
      <w:pPr>
        <w:pStyle w:val="ListParagraph"/>
        <w:numPr>
          <w:ilvl w:val="0"/>
          <w:numId w:val="11"/>
        </w:numPr>
        <w:spacing w:after="0" w:line="240" w:lineRule="auto"/>
        <w:rPr>
          <w:rFonts w:ascii="Arial" w:hAnsi="Arial" w:cs="Arial"/>
        </w:rPr>
      </w:pPr>
      <w:r>
        <w:rPr>
          <w:rFonts w:ascii="Arial" w:hAnsi="Arial" w:cs="Arial"/>
        </w:rPr>
        <w:t xml:space="preserve">Contact information for and plans to coordinate with the local health department, local physicians or urgent care settings, EMS providers and others. </w:t>
      </w:r>
    </w:p>
    <w:p w14:paraId="5CBECAD6" w14:textId="77777777" w:rsidR="00444BA7" w:rsidRPr="00444BA7" w:rsidRDefault="00444BA7" w:rsidP="00E60D2E"/>
    <w:p w14:paraId="1E785EBE" w14:textId="77777777" w:rsidR="00817778" w:rsidRPr="004625F3" w:rsidRDefault="00817778" w:rsidP="004F4064">
      <w:pPr>
        <w:pStyle w:val="Heading1"/>
      </w:pPr>
      <w:bookmarkStart w:id="1" w:name="_Toc35683830"/>
      <w:r w:rsidRPr="004625F3">
        <w:t>Key Messages for Public Inquiries:</w:t>
      </w:r>
      <w:bookmarkEnd w:id="1"/>
    </w:p>
    <w:p w14:paraId="0AD76130" w14:textId="77777777" w:rsidR="00817778" w:rsidRPr="003E2120" w:rsidRDefault="00817778" w:rsidP="00817778">
      <w:pPr>
        <w:pStyle w:val="ListParagraph"/>
        <w:numPr>
          <w:ilvl w:val="0"/>
          <w:numId w:val="7"/>
        </w:numPr>
        <w:spacing w:after="0" w:line="240" w:lineRule="auto"/>
        <w:rPr>
          <w:rFonts w:ascii="Arial" w:hAnsi="Arial" w:cs="Arial"/>
          <w:b/>
        </w:rPr>
      </w:pPr>
      <w:r w:rsidRPr="003E2120">
        <w:rPr>
          <w:rFonts w:ascii="Arial" w:hAnsi="Arial" w:cs="Arial"/>
        </w:rPr>
        <w:t xml:space="preserve">As the COVID-19 outbreak evolves, hospitals and health systems know our patients and communities are increasingly concerned how the virus is spreading in communities. That’s why we are working closely with our federal, state and local partners to respond to this challenge, update contingency plans and stay informed with the most up-to-date information. </w:t>
      </w:r>
    </w:p>
    <w:p w14:paraId="03B830D4" w14:textId="77777777" w:rsidR="00817778" w:rsidRPr="003E2120" w:rsidRDefault="00817778" w:rsidP="00817778">
      <w:pPr>
        <w:pStyle w:val="ListParagraph"/>
        <w:spacing w:after="0" w:line="240" w:lineRule="auto"/>
        <w:rPr>
          <w:rFonts w:ascii="Arial" w:hAnsi="Arial" w:cs="Arial"/>
          <w:b/>
        </w:rPr>
      </w:pPr>
    </w:p>
    <w:p w14:paraId="4C35E5F2" w14:textId="77777777" w:rsidR="00817778" w:rsidRPr="003E2120" w:rsidRDefault="001906C2" w:rsidP="00817778">
      <w:pPr>
        <w:pStyle w:val="ListParagraph"/>
        <w:numPr>
          <w:ilvl w:val="0"/>
          <w:numId w:val="7"/>
        </w:numPr>
        <w:spacing w:after="0" w:line="240" w:lineRule="auto"/>
        <w:rPr>
          <w:rFonts w:ascii="Arial" w:hAnsi="Arial" w:cs="Arial"/>
          <w:b/>
        </w:rPr>
      </w:pPr>
      <w:r>
        <w:rPr>
          <w:rFonts w:ascii="Arial" w:hAnsi="Arial" w:cs="Arial"/>
        </w:rPr>
        <w:t>H</w:t>
      </w:r>
      <w:r w:rsidR="00817778" w:rsidRPr="003E2120">
        <w:rPr>
          <w:rFonts w:ascii="Arial" w:hAnsi="Arial" w:cs="Arial"/>
        </w:rPr>
        <w:t xml:space="preserve">ospitals and health systems are preparing to identify, isolate and inform any new cases of patients known or suspected of having the virus. </w:t>
      </w:r>
      <w:r w:rsidR="00817778">
        <w:rPr>
          <w:rFonts w:ascii="Arial" w:hAnsi="Arial" w:cs="Arial"/>
        </w:rPr>
        <w:t>Important messages from hospitals could include:</w:t>
      </w:r>
    </w:p>
    <w:p w14:paraId="4AC33FD8" w14:textId="77777777" w:rsidR="00817778" w:rsidRPr="003E2120" w:rsidRDefault="00817778" w:rsidP="00817778">
      <w:pPr>
        <w:pStyle w:val="ListParagraph"/>
        <w:spacing w:after="0" w:line="240" w:lineRule="auto"/>
        <w:rPr>
          <w:rFonts w:ascii="Arial" w:hAnsi="Arial" w:cs="Arial"/>
          <w:b/>
        </w:rPr>
      </w:pPr>
    </w:p>
    <w:p w14:paraId="3F750D85" w14:textId="77777777" w:rsidR="00817778" w:rsidRPr="004625F3" w:rsidRDefault="00817778" w:rsidP="00817778">
      <w:pPr>
        <w:ind w:left="720"/>
        <w:rPr>
          <w:sz w:val="22"/>
          <w:szCs w:val="22"/>
        </w:rPr>
      </w:pPr>
      <w:r w:rsidRPr="004625F3">
        <w:rPr>
          <w:sz w:val="22"/>
          <w:szCs w:val="22"/>
        </w:rPr>
        <w:t xml:space="preserve">1. We are reviewing our electronic health records to identify patients who meet the most recent CDC criteria that might mean they have COVID-19. </w:t>
      </w:r>
    </w:p>
    <w:p w14:paraId="08948F2C" w14:textId="77777777" w:rsidR="00817778" w:rsidRPr="004625F3" w:rsidRDefault="00817778" w:rsidP="00817778">
      <w:pPr>
        <w:ind w:left="720"/>
        <w:rPr>
          <w:sz w:val="22"/>
          <w:szCs w:val="22"/>
        </w:rPr>
      </w:pPr>
      <w:r w:rsidRPr="004625F3">
        <w:rPr>
          <w:sz w:val="22"/>
          <w:szCs w:val="22"/>
        </w:rPr>
        <w:t xml:space="preserve">2. We will encourage patients to use remote/virtual visit options offered by our facilities. To learn how to schedule a virtual visit, </w:t>
      </w:r>
      <w:r w:rsidRPr="004625F3">
        <w:rPr>
          <w:sz w:val="22"/>
          <w:szCs w:val="22"/>
          <w:highlight w:val="yellow"/>
        </w:rPr>
        <w:t>&lt;&lt;CALL/GO ONLINE TO &gt;&gt;</w:t>
      </w:r>
    </w:p>
    <w:p w14:paraId="46453505" w14:textId="77777777" w:rsidR="00817778" w:rsidRPr="004625F3" w:rsidRDefault="00817778" w:rsidP="00817778">
      <w:pPr>
        <w:ind w:left="720"/>
        <w:rPr>
          <w:sz w:val="22"/>
          <w:szCs w:val="22"/>
        </w:rPr>
      </w:pPr>
      <w:r w:rsidRPr="004625F3">
        <w:rPr>
          <w:sz w:val="22"/>
          <w:szCs w:val="22"/>
        </w:rPr>
        <w:t xml:space="preserve">3. We will isolate those who may have the virus in airborne isolation rooms whenever possible, where they will be assessed by trained personnel. </w:t>
      </w:r>
    </w:p>
    <w:p w14:paraId="680FD6D5" w14:textId="3761D8C3" w:rsidR="00817778" w:rsidRPr="004625F3" w:rsidRDefault="00817778" w:rsidP="00817778">
      <w:pPr>
        <w:ind w:left="720"/>
        <w:rPr>
          <w:sz w:val="22"/>
          <w:szCs w:val="22"/>
        </w:rPr>
      </w:pPr>
      <w:r w:rsidRPr="004625F3">
        <w:rPr>
          <w:sz w:val="22"/>
          <w:szCs w:val="22"/>
        </w:rPr>
        <w:t>3. We will inform local</w:t>
      </w:r>
      <w:r w:rsidR="009C4D23">
        <w:rPr>
          <w:sz w:val="22"/>
          <w:szCs w:val="22"/>
        </w:rPr>
        <w:t xml:space="preserve"> and state</w:t>
      </w:r>
      <w:r w:rsidRPr="004625F3">
        <w:rPr>
          <w:sz w:val="22"/>
          <w:szCs w:val="22"/>
        </w:rPr>
        <w:t xml:space="preserve"> public health officials when a possible COVID-19 patient presents to a hospital so that these patients can quickly be tested for the virus and public health officials can start to identify other potentially affected individuals who have been in close contact. </w:t>
      </w:r>
    </w:p>
    <w:p w14:paraId="42B1974D" w14:textId="77777777" w:rsidR="00817778" w:rsidRPr="004625F3" w:rsidRDefault="00817778" w:rsidP="00817778">
      <w:pPr>
        <w:ind w:left="720"/>
        <w:rPr>
          <w:sz w:val="22"/>
          <w:szCs w:val="22"/>
        </w:rPr>
      </w:pPr>
      <w:r w:rsidRPr="004625F3">
        <w:rPr>
          <w:sz w:val="22"/>
          <w:szCs w:val="22"/>
        </w:rPr>
        <w:t>4. We are in close communication with public health officials and our neighboring healthcare facilities to ensure all caregivers are as prepared as possible.</w:t>
      </w:r>
    </w:p>
    <w:p w14:paraId="32062A5C" w14:textId="77777777" w:rsidR="00817778" w:rsidRPr="003E2120" w:rsidRDefault="00817778" w:rsidP="00817778"/>
    <w:p w14:paraId="3193C68B" w14:textId="7AF0F7C8" w:rsidR="00817778" w:rsidRPr="003E2120" w:rsidRDefault="00817778" w:rsidP="00817778">
      <w:pPr>
        <w:pStyle w:val="ListParagraph"/>
        <w:numPr>
          <w:ilvl w:val="0"/>
          <w:numId w:val="7"/>
        </w:numPr>
        <w:spacing w:after="0" w:line="240" w:lineRule="auto"/>
        <w:rPr>
          <w:rFonts w:ascii="Arial" w:hAnsi="Arial" w:cs="Arial"/>
        </w:rPr>
      </w:pPr>
      <w:r w:rsidRPr="003E2120">
        <w:rPr>
          <w:rFonts w:ascii="Arial" w:hAnsi="Arial" w:cs="Arial"/>
        </w:rPr>
        <w:t>The most important thing our community members can do to prevent illness is to frequently and properly wash your hands (at least 20 seconds of scrubbing with warm water, including between and the tips of your fingers and near your wrists); if you cough or sneeze, do so into your elbow or a tissue – not your hands; stay home if you have cold or flu symptoms; and frequently disinfect high-traffic surfaces in your home or work</w:t>
      </w:r>
      <w:r w:rsidR="00EB1D7C">
        <w:rPr>
          <w:rFonts w:ascii="Arial" w:hAnsi="Arial" w:cs="Arial"/>
        </w:rPr>
        <w:t>space</w:t>
      </w:r>
      <w:r w:rsidRPr="003E2120">
        <w:rPr>
          <w:rFonts w:ascii="Arial" w:hAnsi="Arial" w:cs="Arial"/>
        </w:rPr>
        <w:t xml:space="preserve"> (such as door knobs, light switches, remote controls, faucets, cell phones, and common area surfaces). If soap and water are not readily available to wash your hands, use an alcohol-based hand sanitizer with at least 60% alcohol, covering all surfaces of your hands and rubbing them together until they feel dry.</w:t>
      </w:r>
    </w:p>
    <w:p w14:paraId="0D34820A" w14:textId="77777777" w:rsidR="00817778" w:rsidRPr="003E2120" w:rsidRDefault="00817778" w:rsidP="00817778">
      <w:pPr>
        <w:pStyle w:val="ListParagraph"/>
        <w:spacing w:after="0" w:line="240" w:lineRule="auto"/>
        <w:rPr>
          <w:rFonts w:ascii="Arial" w:hAnsi="Arial" w:cs="Arial"/>
        </w:rPr>
      </w:pPr>
    </w:p>
    <w:p w14:paraId="326D6E4F" w14:textId="77777777" w:rsidR="00817778" w:rsidRDefault="00817778" w:rsidP="00817778">
      <w:pPr>
        <w:pStyle w:val="ListParagraph"/>
        <w:numPr>
          <w:ilvl w:val="0"/>
          <w:numId w:val="7"/>
        </w:numPr>
        <w:spacing w:after="0" w:line="240" w:lineRule="auto"/>
        <w:rPr>
          <w:rFonts w:ascii="Arial" w:hAnsi="Arial" w:cs="Arial"/>
        </w:rPr>
      </w:pPr>
      <w:r>
        <w:rPr>
          <w:rFonts w:ascii="Arial" w:hAnsi="Arial" w:cs="Arial"/>
        </w:rPr>
        <w:t>Patients who have COVID-19 symptoms and wish to seek care or be tested are urged to first contact their physician’s office or clinic for further instruction. Patients who need to be seen on an emergency basis should present to the emergency room and</w:t>
      </w:r>
      <w:r w:rsidR="00EB1D7C">
        <w:rPr>
          <w:rFonts w:ascii="Arial" w:hAnsi="Arial" w:cs="Arial"/>
        </w:rPr>
        <w:t>,</w:t>
      </w:r>
      <w:r>
        <w:rPr>
          <w:rFonts w:ascii="Arial" w:hAnsi="Arial" w:cs="Arial"/>
        </w:rPr>
        <w:t xml:space="preserve"> if possible, </w:t>
      </w:r>
      <w:r>
        <w:rPr>
          <w:rFonts w:ascii="Arial" w:hAnsi="Arial" w:cs="Arial"/>
        </w:rPr>
        <w:lastRenderedPageBreak/>
        <w:t>contact the hospital by phone</w:t>
      </w:r>
      <w:r w:rsidR="00A5189D">
        <w:rPr>
          <w:rFonts w:ascii="Arial" w:hAnsi="Arial" w:cs="Arial"/>
        </w:rPr>
        <w:t xml:space="preserve"> FIRST</w:t>
      </w:r>
      <w:r>
        <w:rPr>
          <w:rFonts w:ascii="Arial" w:hAnsi="Arial" w:cs="Arial"/>
        </w:rPr>
        <w:t xml:space="preserve"> at </w:t>
      </w:r>
      <w:r w:rsidRPr="00216722">
        <w:rPr>
          <w:rFonts w:ascii="Arial" w:hAnsi="Arial" w:cs="Arial"/>
          <w:highlight w:val="yellow"/>
        </w:rPr>
        <w:t>&lt;&lt;</w:t>
      </w:r>
      <w:r w:rsidRPr="00362539">
        <w:rPr>
          <w:rFonts w:ascii="Arial" w:hAnsi="Arial" w:cs="Arial"/>
          <w:highlight w:val="yellow"/>
        </w:rPr>
        <w:t>PHONE NUMBER</w:t>
      </w:r>
      <w:r>
        <w:rPr>
          <w:rFonts w:ascii="Arial" w:hAnsi="Arial" w:cs="Arial"/>
          <w:highlight w:val="yellow"/>
        </w:rPr>
        <w:t>&gt;&gt;</w:t>
      </w:r>
      <w:r>
        <w:rPr>
          <w:rFonts w:ascii="Arial" w:hAnsi="Arial" w:cs="Arial"/>
        </w:rPr>
        <w:t xml:space="preserve"> so that we can appropriately manage your entrance and transport through the hospital.</w:t>
      </w:r>
    </w:p>
    <w:p w14:paraId="2B2D9AC7" w14:textId="77777777" w:rsidR="00817778" w:rsidRPr="00362539" w:rsidRDefault="00817778" w:rsidP="00817778">
      <w:pPr>
        <w:pStyle w:val="ListParagraph"/>
        <w:rPr>
          <w:rFonts w:ascii="Arial" w:hAnsi="Arial" w:cs="Arial"/>
        </w:rPr>
      </w:pPr>
    </w:p>
    <w:p w14:paraId="0F97821D" w14:textId="77777777" w:rsidR="00817778" w:rsidRPr="003E2120" w:rsidRDefault="00817778" w:rsidP="00817778">
      <w:pPr>
        <w:pStyle w:val="ListParagraph"/>
        <w:numPr>
          <w:ilvl w:val="0"/>
          <w:numId w:val="7"/>
        </w:numPr>
        <w:spacing w:after="0" w:line="240" w:lineRule="auto"/>
        <w:rPr>
          <w:rFonts w:ascii="Arial" w:hAnsi="Arial" w:cs="Arial"/>
        </w:rPr>
      </w:pPr>
      <w:r w:rsidRPr="003E2120">
        <w:rPr>
          <w:rFonts w:ascii="Arial" w:hAnsi="Arial" w:cs="Arial"/>
        </w:rPr>
        <w:t>It is important to know that all hospitals and health systems regularly prepare for the unexpected and are required to conduct regular preparedness drills. We are always training our staff on how to protect themselves as they care for patients.</w:t>
      </w:r>
    </w:p>
    <w:p w14:paraId="42674064" w14:textId="77777777" w:rsidR="00817778" w:rsidRPr="003E2120" w:rsidRDefault="00817778" w:rsidP="00817778">
      <w:pPr>
        <w:pStyle w:val="ListParagraph"/>
        <w:spacing w:after="0" w:line="240" w:lineRule="auto"/>
        <w:rPr>
          <w:rFonts w:ascii="Arial" w:hAnsi="Arial" w:cs="Arial"/>
        </w:rPr>
      </w:pPr>
    </w:p>
    <w:p w14:paraId="0E1E1C77" w14:textId="2867C24F" w:rsidR="00817778" w:rsidRPr="008D331E" w:rsidRDefault="008D331E" w:rsidP="008D331E">
      <w:pPr>
        <w:pStyle w:val="ListParagraph"/>
        <w:numPr>
          <w:ilvl w:val="0"/>
          <w:numId w:val="7"/>
        </w:numPr>
        <w:spacing w:after="0" w:line="240" w:lineRule="auto"/>
        <w:rPr>
          <w:rFonts w:ascii="Arial" w:hAnsi="Arial" w:cs="Arial"/>
        </w:rPr>
      </w:pPr>
      <w:r w:rsidRPr="008D331E">
        <w:rPr>
          <w:rFonts w:ascii="Arial" w:hAnsi="Arial" w:cs="Arial"/>
        </w:rPr>
        <w:t xml:space="preserve">It is important to remember that hospitals and health systems frequently confront disease outbreaks, adapting quickly to serve their communities. </w:t>
      </w:r>
      <w:r w:rsidR="00817778" w:rsidRPr="008D331E">
        <w:rPr>
          <w:rFonts w:ascii="Arial" w:hAnsi="Arial" w:cs="Arial"/>
        </w:rPr>
        <w:t>Just in the last decade, outbreaks such as swine flu, Ebola and Zika have strengthened our readiness and emergency preparedness and have taught us important lessons on how to respond to infectious disease outbreaks. The state of Michigan has activated its emergency control center and set up task forces to ensure all healthcare providers are in close coordination and have the access and flexibility they need to care for patients.</w:t>
      </w:r>
      <w:r w:rsidR="00A5189D" w:rsidRPr="008D331E">
        <w:rPr>
          <w:rFonts w:ascii="Arial" w:hAnsi="Arial" w:cs="Arial"/>
        </w:rPr>
        <w:br/>
      </w:r>
    </w:p>
    <w:p w14:paraId="3436B66E" w14:textId="77777777" w:rsidR="00817778" w:rsidRPr="003E2120" w:rsidRDefault="00817778" w:rsidP="00817778">
      <w:pPr>
        <w:pStyle w:val="ListParagraph"/>
        <w:numPr>
          <w:ilvl w:val="0"/>
          <w:numId w:val="7"/>
        </w:numPr>
        <w:spacing w:after="0" w:line="240" w:lineRule="auto"/>
        <w:rPr>
          <w:rFonts w:ascii="Arial" w:hAnsi="Arial" w:cs="Arial"/>
        </w:rPr>
      </w:pPr>
      <w:r w:rsidRPr="003E2120">
        <w:rPr>
          <w:rFonts w:ascii="Arial" w:hAnsi="Arial" w:cs="Arial"/>
        </w:rPr>
        <w:t xml:space="preserve">We are also closely following CDC recommendations on how to best use and preserve existing supplies of personal protective equipment due to concerns about limited supplies. </w:t>
      </w:r>
      <w:r>
        <w:rPr>
          <w:rFonts w:ascii="Arial" w:hAnsi="Arial" w:cs="Arial"/>
        </w:rPr>
        <w:t>Similarly, we are monitoring pharmacy supplies to prevent shortages.</w:t>
      </w:r>
    </w:p>
    <w:p w14:paraId="32017274" w14:textId="77777777" w:rsidR="00817778" w:rsidRPr="003E2120" w:rsidRDefault="00817778" w:rsidP="00817778">
      <w:pPr>
        <w:pStyle w:val="ListParagraph"/>
        <w:spacing w:after="0" w:line="240" w:lineRule="auto"/>
        <w:rPr>
          <w:rFonts w:ascii="Arial" w:hAnsi="Arial" w:cs="Arial"/>
        </w:rPr>
      </w:pPr>
    </w:p>
    <w:p w14:paraId="7C909378" w14:textId="77777777" w:rsidR="00817778" w:rsidRDefault="00817778" w:rsidP="00817778">
      <w:pPr>
        <w:pStyle w:val="ListParagraph"/>
        <w:numPr>
          <w:ilvl w:val="0"/>
          <w:numId w:val="7"/>
        </w:numPr>
        <w:spacing w:after="0" w:line="240" w:lineRule="auto"/>
        <w:rPr>
          <w:rFonts w:ascii="Arial" w:hAnsi="Arial" w:cs="Arial"/>
        </w:rPr>
      </w:pPr>
      <w:r w:rsidRPr="003E2120">
        <w:rPr>
          <w:rFonts w:ascii="Arial" w:hAnsi="Arial" w:cs="Arial"/>
        </w:rPr>
        <w:t xml:space="preserve">We are paying close attention to the protection of our </w:t>
      </w:r>
      <w:r>
        <w:rPr>
          <w:rFonts w:ascii="Arial" w:hAnsi="Arial" w:cs="Arial"/>
        </w:rPr>
        <w:t xml:space="preserve">healthcare </w:t>
      </w:r>
      <w:r w:rsidRPr="003E2120">
        <w:rPr>
          <w:rFonts w:ascii="Arial" w:hAnsi="Arial" w:cs="Arial"/>
        </w:rPr>
        <w:t xml:space="preserve">workers </w:t>
      </w:r>
      <w:r>
        <w:rPr>
          <w:rFonts w:ascii="Arial" w:hAnsi="Arial" w:cs="Arial"/>
        </w:rPr>
        <w:t>caring for patients</w:t>
      </w:r>
      <w:r w:rsidRPr="003E2120">
        <w:rPr>
          <w:rFonts w:ascii="Arial" w:hAnsi="Arial" w:cs="Arial"/>
        </w:rPr>
        <w:t>. They are the most valuable resource when it comes to treating and stopping the spread of</w:t>
      </w:r>
      <w:r>
        <w:rPr>
          <w:rFonts w:ascii="Arial" w:hAnsi="Arial" w:cs="Arial"/>
        </w:rPr>
        <w:t xml:space="preserve"> this or any infection</w:t>
      </w:r>
      <w:r w:rsidRPr="003E2120">
        <w:rPr>
          <w:rFonts w:ascii="Arial" w:hAnsi="Arial" w:cs="Arial"/>
        </w:rPr>
        <w:t xml:space="preserve">. As such, we want to make sure they have the personal protective equipment, training and support they need to provide care to patients. </w:t>
      </w:r>
    </w:p>
    <w:p w14:paraId="51765FCC" w14:textId="77777777" w:rsidR="00817778" w:rsidRPr="00CF2B5C" w:rsidRDefault="00817778" w:rsidP="00817778">
      <w:pPr>
        <w:pStyle w:val="ListParagraph"/>
        <w:rPr>
          <w:rFonts w:ascii="Arial" w:hAnsi="Arial" w:cs="Arial"/>
        </w:rPr>
      </w:pPr>
    </w:p>
    <w:p w14:paraId="45460307" w14:textId="734163B1" w:rsidR="00817778" w:rsidRPr="003E2120" w:rsidRDefault="00A5189D" w:rsidP="00817778">
      <w:pPr>
        <w:pStyle w:val="ListParagraph"/>
        <w:numPr>
          <w:ilvl w:val="0"/>
          <w:numId w:val="7"/>
        </w:numPr>
        <w:spacing w:after="0" w:line="240" w:lineRule="auto"/>
        <w:rPr>
          <w:rFonts w:ascii="Arial" w:hAnsi="Arial" w:cs="Arial"/>
        </w:rPr>
      </w:pPr>
      <w:r>
        <w:rPr>
          <w:rFonts w:ascii="Arial" w:hAnsi="Arial" w:cs="Arial"/>
        </w:rPr>
        <w:t>To</w:t>
      </w:r>
      <w:r w:rsidR="00817778">
        <w:rPr>
          <w:rFonts w:ascii="Arial" w:hAnsi="Arial" w:cs="Arial"/>
        </w:rPr>
        <w:t xml:space="preserve"> minimize the spread of all illness, </w:t>
      </w:r>
      <w:r w:rsidR="00817778" w:rsidRPr="00CF2B5C">
        <w:rPr>
          <w:rFonts w:ascii="Arial" w:hAnsi="Arial" w:cs="Arial"/>
          <w:highlight w:val="yellow"/>
        </w:rPr>
        <w:t>HOSPITAL NAME</w:t>
      </w:r>
      <w:r w:rsidR="00817778">
        <w:rPr>
          <w:rFonts w:ascii="Arial" w:hAnsi="Arial" w:cs="Arial"/>
        </w:rPr>
        <w:t xml:space="preserve"> is </w:t>
      </w:r>
      <w:r>
        <w:rPr>
          <w:rFonts w:ascii="Arial" w:hAnsi="Arial" w:cs="Arial"/>
        </w:rPr>
        <w:t>restricting visitors</w:t>
      </w:r>
      <w:r w:rsidR="00817778">
        <w:rPr>
          <w:rFonts w:ascii="Arial" w:hAnsi="Arial" w:cs="Arial"/>
        </w:rPr>
        <w:t xml:space="preserve"> until further notice. Our policy is as follows: </w:t>
      </w:r>
      <w:r w:rsidR="00817778" w:rsidRPr="00CF2B5C">
        <w:rPr>
          <w:rFonts w:ascii="Arial" w:hAnsi="Arial" w:cs="Arial"/>
          <w:highlight w:val="yellow"/>
        </w:rPr>
        <w:t>&lt;&lt;INSERT POLICY</w:t>
      </w:r>
      <w:r>
        <w:rPr>
          <w:rFonts w:ascii="Arial" w:hAnsi="Arial" w:cs="Arial"/>
          <w:highlight w:val="yellow"/>
        </w:rPr>
        <w:t xml:space="preserve">. For more information, review </w:t>
      </w:r>
      <w:hyperlink r:id="rId18" w:history="1">
        <w:r w:rsidRPr="00FB3D3F">
          <w:rPr>
            <w:rStyle w:val="Hyperlink"/>
            <w:rFonts w:ascii="Arial" w:hAnsi="Arial" w:cs="Arial"/>
            <w:highlight w:val="yellow"/>
          </w:rPr>
          <w:t>Executive Order</w:t>
        </w:r>
      </w:hyperlink>
      <w:r w:rsidR="00FB3D3F">
        <w:rPr>
          <w:rFonts w:ascii="Arial" w:hAnsi="Arial" w:cs="Arial"/>
          <w:highlight w:val="yellow"/>
        </w:rPr>
        <w:t xml:space="preserve"> and </w:t>
      </w:r>
      <w:hyperlink r:id="rId19" w:history="1">
        <w:r w:rsidR="00FB3D3F" w:rsidRPr="00FB3D3F">
          <w:rPr>
            <w:rStyle w:val="Hyperlink"/>
            <w:rFonts w:ascii="Arial" w:hAnsi="Arial" w:cs="Arial"/>
            <w:highlight w:val="yellow"/>
          </w:rPr>
          <w:t>FAQs</w:t>
        </w:r>
      </w:hyperlink>
      <w:r>
        <w:rPr>
          <w:rFonts w:ascii="Arial" w:hAnsi="Arial" w:cs="Arial"/>
          <w:highlight w:val="yellow"/>
        </w:rPr>
        <w:t>.</w:t>
      </w:r>
      <w:r w:rsidR="00817778" w:rsidRPr="00CF2B5C">
        <w:rPr>
          <w:rFonts w:ascii="Arial" w:hAnsi="Arial" w:cs="Arial"/>
          <w:highlight w:val="yellow"/>
        </w:rPr>
        <w:t>&gt;&gt;</w:t>
      </w:r>
      <w:r w:rsidR="00817778">
        <w:rPr>
          <w:rFonts w:ascii="Arial" w:hAnsi="Arial" w:cs="Arial"/>
        </w:rPr>
        <w:t xml:space="preserve">  </w:t>
      </w:r>
    </w:p>
    <w:p w14:paraId="29EF0F4B" w14:textId="77777777" w:rsidR="00817778" w:rsidRPr="003E2120" w:rsidRDefault="00817778" w:rsidP="00817778"/>
    <w:p w14:paraId="41CCAAE5" w14:textId="77777777" w:rsidR="004903AC" w:rsidRPr="004F4064" w:rsidRDefault="004903AC" w:rsidP="004F4064"/>
    <w:p w14:paraId="63C4F75E" w14:textId="6450FF47" w:rsidR="004903AC" w:rsidRPr="004903AC" w:rsidRDefault="004903AC" w:rsidP="00817778">
      <w:pPr>
        <w:pStyle w:val="ListParagraph"/>
        <w:numPr>
          <w:ilvl w:val="0"/>
          <w:numId w:val="7"/>
        </w:numPr>
        <w:spacing w:after="0" w:line="240" w:lineRule="auto"/>
        <w:rPr>
          <w:rFonts w:ascii="Arial" w:hAnsi="Arial" w:cs="Arial"/>
        </w:rPr>
      </w:pPr>
      <w:r w:rsidRPr="004903AC">
        <w:rPr>
          <w:rFonts w:ascii="Arial" w:hAnsi="Arial" w:cs="Arial"/>
        </w:rPr>
        <w:t xml:space="preserve">There is no number of daily bed availability we can provide. Hospitals are coordinating with each other and </w:t>
      </w:r>
      <w:r w:rsidR="00EB1D7C" w:rsidRPr="004903AC">
        <w:rPr>
          <w:rFonts w:ascii="Arial" w:hAnsi="Arial" w:cs="Arial"/>
        </w:rPr>
        <w:t>adjusting</w:t>
      </w:r>
      <w:r w:rsidR="00EB1D7C">
        <w:rPr>
          <w:rFonts w:ascii="Arial" w:hAnsi="Arial" w:cs="Arial"/>
        </w:rPr>
        <w:t xml:space="preserve"> to</w:t>
      </w:r>
      <w:r w:rsidRPr="004903AC">
        <w:rPr>
          <w:rFonts w:ascii="Arial" w:hAnsi="Arial" w:cs="Arial"/>
        </w:rPr>
        <w:t xml:space="preserve"> absorb a large surge of severe respiratory disease, if needed. To help our hospitals, we’re asking that we all take steps to minimize the spread of COVID-19 by adhering to hospital visitor restrictions and contacting healthcare professionals before coming in if they suspect they are ill.  </w:t>
      </w:r>
    </w:p>
    <w:p w14:paraId="1652CBBC" w14:textId="77777777" w:rsidR="00817778" w:rsidRPr="003E2120" w:rsidRDefault="00817778" w:rsidP="00817778"/>
    <w:p w14:paraId="015EA512" w14:textId="77777777" w:rsidR="00817778" w:rsidRDefault="00817778" w:rsidP="00817778">
      <w:pPr>
        <w:rPr>
          <w:b/>
        </w:rPr>
      </w:pPr>
    </w:p>
    <w:p w14:paraId="26EF58BD" w14:textId="77777777" w:rsidR="00817778" w:rsidRDefault="00817778" w:rsidP="00817778">
      <w:pPr>
        <w:rPr>
          <w:b/>
        </w:rPr>
      </w:pPr>
    </w:p>
    <w:p w14:paraId="472C2327" w14:textId="77777777" w:rsidR="00817778" w:rsidRDefault="00817778" w:rsidP="00817778">
      <w:pPr>
        <w:rPr>
          <w:b/>
        </w:rPr>
      </w:pPr>
    </w:p>
    <w:p w14:paraId="034D6201" w14:textId="77777777" w:rsidR="00817778" w:rsidRDefault="00817778" w:rsidP="00817778">
      <w:pPr>
        <w:rPr>
          <w:b/>
        </w:rPr>
      </w:pPr>
    </w:p>
    <w:p w14:paraId="4AB57F74" w14:textId="77777777" w:rsidR="00817778" w:rsidRDefault="00817778" w:rsidP="00817778">
      <w:pPr>
        <w:rPr>
          <w:b/>
        </w:rPr>
      </w:pPr>
    </w:p>
    <w:p w14:paraId="2FE75CBC" w14:textId="77777777" w:rsidR="00817778" w:rsidRDefault="00817778" w:rsidP="00817778">
      <w:pPr>
        <w:rPr>
          <w:b/>
        </w:rPr>
      </w:pPr>
    </w:p>
    <w:p w14:paraId="59DD6FBD" w14:textId="77777777" w:rsidR="00817778" w:rsidRDefault="00817778" w:rsidP="00817778">
      <w:pPr>
        <w:rPr>
          <w:b/>
        </w:rPr>
      </w:pPr>
    </w:p>
    <w:p w14:paraId="1F147E87" w14:textId="77777777" w:rsidR="00817778" w:rsidRDefault="00817778" w:rsidP="00817778">
      <w:pPr>
        <w:rPr>
          <w:b/>
        </w:rPr>
      </w:pPr>
    </w:p>
    <w:p w14:paraId="7046C4DA" w14:textId="77777777" w:rsidR="00817778" w:rsidRDefault="00817778" w:rsidP="00817778">
      <w:pPr>
        <w:rPr>
          <w:b/>
        </w:rPr>
      </w:pPr>
    </w:p>
    <w:p w14:paraId="2F31E2A4" w14:textId="27D06BD8" w:rsidR="00E60D2E" w:rsidRDefault="00E60D2E" w:rsidP="00817778">
      <w:pPr>
        <w:rPr>
          <w:b/>
        </w:rPr>
      </w:pPr>
    </w:p>
    <w:p w14:paraId="01C61524" w14:textId="2725A720" w:rsidR="00E60D2E" w:rsidRDefault="00E60D2E" w:rsidP="00817778">
      <w:pPr>
        <w:rPr>
          <w:b/>
        </w:rPr>
      </w:pPr>
    </w:p>
    <w:p w14:paraId="6A892E12" w14:textId="2BB96944" w:rsidR="00E60D2E" w:rsidRDefault="00E60D2E" w:rsidP="00817778">
      <w:pPr>
        <w:rPr>
          <w:b/>
        </w:rPr>
      </w:pPr>
    </w:p>
    <w:p w14:paraId="030831CB" w14:textId="6C6AF549" w:rsidR="00E60D2E" w:rsidRDefault="00E60D2E" w:rsidP="00817778">
      <w:pPr>
        <w:rPr>
          <w:b/>
        </w:rPr>
      </w:pPr>
    </w:p>
    <w:p w14:paraId="5E50E8BB" w14:textId="60FD3E66" w:rsidR="00E60D2E" w:rsidRDefault="00E60D2E" w:rsidP="00817778">
      <w:pPr>
        <w:rPr>
          <w:b/>
        </w:rPr>
      </w:pPr>
    </w:p>
    <w:p w14:paraId="6E4FC18B" w14:textId="3FDA84E2" w:rsidR="004F4064" w:rsidRDefault="004F4064">
      <w:pPr>
        <w:rPr>
          <w:b/>
        </w:rPr>
      </w:pPr>
      <w:r>
        <w:rPr>
          <w:b/>
        </w:rPr>
        <w:br w:type="page"/>
      </w:r>
    </w:p>
    <w:p w14:paraId="0422A658" w14:textId="63630BF2" w:rsidR="00817778" w:rsidRDefault="00817778" w:rsidP="004F4064">
      <w:pPr>
        <w:pStyle w:val="Heading1"/>
      </w:pPr>
      <w:bookmarkStart w:id="2" w:name="_Toc35683831"/>
      <w:r w:rsidRPr="004625F3">
        <w:lastRenderedPageBreak/>
        <w:t>Sample Social Media/Affinity Group Posts</w:t>
      </w:r>
      <w:bookmarkEnd w:id="2"/>
    </w:p>
    <w:p w14:paraId="69CE2E22" w14:textId="7B0A436F" w:rsidR="00282F4B" w:rsidRPr="00282F4B" w:rsidRDefault="00282F4B" w:rsidP="00282F4B">
      <w:pPr>
        <w:rPr>
          <w:b/>
        </w:rPr>
      </w:pPr>
      <w:r w:rsidRPr="00282F4B">
        <w:rPr>
          <w:b/>
        </w:rPr>
        <w:t xml:space="preserve">Posts updated/added March 21 </w:t>
      </w:r>
    </w:p>
    <w:p w14:paraId="40542FCC" w14:textId="77777777" w:rsidR="00817778" w:rsidRDefault="00817778" w:rsidP="00817778">
      <w:pPr>
        <w:rPr>
          <w:b/>
          <w:szCs w:val="20"/>
        </w:rPr>
      </w:pPr>
    </w:p>
    <w:p w14:paraId="78BA76EE" w14:textId="77777777" w:rsidR="00817778" w:rsidRPr="004625F3" w:rsidRDefault="00817778" w:rsidP="00817778">
      <w:pPr>
        <w:rPr>
          <w:b/>
          <w:sz w:val="22"/>
          <w:szCs w:val="22"/>
        </w:rPr>
      </w:pPr>
      <w:r w:rsidRPr="004625F3">
        <w:rPr>
          <w:b/>
          <w:sz w:val="22"/>
          <w:szCs w:val="22"/>
        </w:rPr>
        <w:t>Post 1: Symptoms</w:t>
      </w:r>
    </w:p>
    <w:p w14:paraId="24716FCA" w14:textId="77777777" w:rsidR="00817778" w:rsidRPr="004625F3" w:rsidRDefault="00817778" w:rsidP="00817778">
      <w:pPr>
        <w:rPr>
          <w:b/>
          <w:sz w:val="22"/>
          <w:szCs w:val="22"/>
        </w:rPr>
      </w:pPr>
      <w:r w:rsidRPr="004625F3">
        <w:rPr>
          <w:b/>
          <w:sz w:val="22"/>
          <w:szCs w:val="22"/>
        </w:rPr>
        <w:t>Twitter</w:t>
      </w:r>
    </w:p>
    <w:p w14:paraId="2EDA5E71" w14:textId="125E323E" w:rsidR="00817778" w:rsidRPr="004625F3" w:rsidRDefault="00817778" w:rsidP="00817778">
      <w:pPr>
        <w:rPr>
          <w:color w:val="1063F8"/>
          <w:sz w:val="22"/>
          <w:szCs w:val="22"/>
          <w:shd w:val="clear" w:color="auto" w:fill="FFFFFF"/>
        </w:rPr>
      </w:pPr>
      <w:r w:rsidRPr="004625F3">
        <w:rPr>
          <w:sz w:val="22"/>
          <w:szCs w:val="22"/>
          <w:shd w:val="clear" w:color="auto" w:fill="FFFFFF"/>
        </w:rPr>
        <w:t>Symptoms of #COVID19 reflect th</w:t>
      </w:r>
      <w:r w:rsidR="004C0633">
        <w:rPr>
          <w:sz w:val="22"/>
          <w:szCs w:val="22"/>
          <w:shd w:val="clear" w:color="auto" w:fill="FFFFFF"/>
        </w:rPr>
        <w:t>ose</w:t>
      </w:r>
      <w:r w:rsidRPr="004625F3">
        <w:rPr>
          <w:sz w:val="22"/>
          <w:szCs w:val="22"/>
          <w:shd w:val="clear" w:color="auto" w:fill="FFFFFF"/>
        </w:rPr>
        <w:t xml:space="preserve"> of the common flu or cold and usually set in 2-4 days after contracting the virus. However, some symptoms vary from person to person. To learn more about symptoms, visit the </w:t>
      </w:r>
      <w:r w:rsidRPr="004625F3">
        <w:rPr>
          <w:b/>
          <w:bCs/>
          <w:sz w:val="22"/>
          <w:szCs w:val="22"/>
          <w:shd w:val="clear" w:color="auto" w:fill="FFFFFF"/>
        </w:rPr>
        <w:t>@</w:t>
      </w:r>
      <w:proofErr w:type="spellStart"/>
      <w:r w:rsidRPr="004625F3">
        <w:rPr>
          <w:b/>
          <w:bCs/>
          <w:sz w:val="22"/>
          <w:szCs w:val="22"/>
          <w:shd w:val="clear" w:color="auto" w:fill="FFFFFF"/>
        </w:rPr>
        <w:t>MichiganHHS</w:t>
      </w:r>
      <w:proofErr w:type="spellEnd"/>
      <w:r w:rsidRPr="004625F3">
        <w:rPr>
          <w:sz w:val="22"/>
          <w:szCs w:val="22"/>
          <w:shd w:val="clear" w:color="auto" w:fill="FFFFFF"/>
        </w:rPr>
        <w:t xml:space="preserve"> COVID-19 webpage </w:t>
      </w:r>
      <w:r w:rsidRPr="004625F3">
        <w:rPr>
          <w:rFonts w:ascii="Segoe UI Emoji" w:hAnsi="Segoe UI Emoji" w:cs="Segoe UI Emoji"/>
          <w:sz w:val="22"/>
          <w:szCs w:val="22"/>
          <w:shd w:val="clear" w:color="auto" w:fill="FFFFFF"/>
        </w:rPr>
        <w:t>➡</w:t>
      </w:r>
      <w:r w:rsidRPr="004625F3">
        <w:rPr>
          <w:color w:val="1063F8"/>
          <w:sz w:val="22"/>
          <w:szCs w:val="22"/>
          <w:shd w:val="clear" w:color="auto" w:fill="FFFFFF"/>
        </w:rPr>
        <w:t xml:space="preserve"> </w:t>
      </w:r>
      <w:hyperlink r:id="rId20" w:history="1">
        <w:r w:rsidR="00A911D3" w:rsidRPr="00A911D3">
          <w:rPr>
            <w:rStyle w:val="Hyperlink"/>
            <w:sz w:val="22"/>
            <w:szCs w:val="22"/>
            <w:shd w:val="clear" w:color="auto" w:fill="FFFFFF"/>
          </w:rPr>
          <w:t>https://bit.ly/2VMsMIV</w:t>
        </w:r>
      </w:hyperlink>
    </w:p>
    <w:p w14:paraId="0A65E886" w14:textId="77777777" w:rsidR="004625F3" w:rsidRDefault="004625F3" w:rsidP="00817778">
      <w:pPr>
        <w:rPr>
          <w:rStyle w:val="Strong"/>
          <w:color w:val="000000"/>
          <w:sz w:val="22"/>
          <w:szCs w:val="22"/>
          <w:shd w:val="clear" w:color="auto" w:fill="FFFFFF"/>
        </w:rPr>
      </w:pPr>
    </w:p>
    <w:p w14:paraId="02961D7F" w14:textId="77777777" w:rsidR="00817778" w:rsidRPr="004625F3" w:rsidRDefault="00817778" w:rsidP="00817778">
      <w:pPr>
        <w:rPr>
          <w:rStyle w:val="Strong"/>
          <w:color w:val="000000"/>
          <w:sz w:val="22"/>
          <w:szCs w:val="22"/>
          <w:shd w:val="clear" w:color="auto" w:fill="FFFFFF"/>
        </w:rPr>
      </w:pPr>
      <w:r w:rsidRPr="004625F3">
        <w:rPr>
          <w:rStyle w:val="Strong"/>
          <w:color w:val="000000"/>
          <w:sz w:val="22"/>
          <w:szCs w:val="22"/>
          <w:shd w:val="clear" w:color="auto" w:fill="FFFFFF"/>
        </w:rPr>
        <w:t>Facebook</w:t>
      </w:r>
    </w:p>
    <w:p w14:paraId="53F6492F" w14:textId="42BA3A22" w:rsidR="00A911D3" w:rsidRPr="004625F3" w:rsidRDefault="00817778" w:rsidP="00A911D3">
      <w:pPr>
        <w:rPr>
          <w:color w:val="1063F8"/>
          <w:sz w:val="22"/>
          <w:szCs w:val="22"/>
          <w:shd w:val="clear" w:color="auto" w:fill="FFFFFF"/>
        </w:rPr>
      </w:pPr>
      <w:r w:rsidRPr="004625F3">
        <w:rPr>
          <w:sz w:val="22"/>
          <w:szCs w:val="22"/>
        </w:rPr>
        <w:t xml:space="preserve">Symptoms of </w:t>
      </w:r>
      <w:r w:rsidR="00D96EA0">
        <w:rPr>
          <w:sz w:val="22"/>
          <w:szCs w:val="22"/>
        </w:rPr>
        <w:t xml:space="preserve">novel </w:t>
      </w:r>
      <w:r w:rsidRPr="004625F3">
        <w:rPr>
          <w:sz w:val="22"/>
          <w:szCs w:val="22"/>
        </w:rPr>
        <w:t>coronavirus</w:t>
      </w:r>
      <w:r w:rsidR="004C0633">
        <w:rPr>
          <w:sz w:val="22"/>
          <w:szCs w:val="22"/>
        </w:rPr>
        <w:t xml:space="preserve"> </w:t>
      </w:r>
      <w:r w:rsidR="00D96EA0">
        <w:rPr>
          <w:sz w:val="22"/>
          <w:szCs w:val="22"/>
        </w:rPr>
        <w:t>20</w:t>
      </w:r>
      <w:r w:rsidR="004C0633">
        <w:rPr>
          <w:sz w:val="22"/>
          <w:szCs w:val="22"/>
        </w:rPr>
        <w:t>19</w:t>
      </w:r>
      <w:r w:rsidRPr="004625F3">
        <w:rPr>
          <w:sz w:val="22"/>
          <w:szCs w:val="22"/>
        </w:rPr>
        <w:t xml:space="preserve"> (COVID-19) are </w:t>
      </w:r>
      <w:proofErr w:type="gramStart"/>
      <w:r w:rsidRPr="004625F3">
        <w:rPr>
          <w:sz w:val="22"/>
          <w:szCs w:val="22"/>
        </w:rPr>
        <w:t>similar to</w:t>
      </w:r>
      <w:proofErr w:type="gramEnd"/>
      <w:r w:rsidRPr="004625F3">
        <w:rPr>
          <w:sz w:val="22"/>
          <w:szCs w:val="22"/>
        </w:rPr>
        <w:t xml:space="preserve"> the common </w:t>
      </w:r>
      <w:r w:rsidR="001E66B5" w:rsidRPr="004625F3">
        <w:rPr>
          <w:sz w:val="22"/>
          <w:szCs w:val="22"/>
        </w:rPr>
        <w:t xml:space="preserve">cold </w:t>
      </w:r>
      <w:r w:rsidR="001E66B5">
        <w:rPr>
          <w:sz w:val="22"/>
          <w:szCs w:val="22"/>
        </w:rPr>
        <w:t xml:space="preserve">or seasonal </w:t>
      </w:r>
      <w:r w:rsidRPr="004625F3">
        <w:rPr>
          <w:sz w:val="22"/>
          <w:szCs w:val="22"/>
        </w:rPr>
        <w:t xml:space="preserve">flu </w:t>
      </w:r>
      <w:r w:rsidR="001E66B5">
        <w:rPr>
          <w:sz w:val="22"/>
          <w:szCs w:val="22"/>
        </w:rPr>
        <w:t>a</w:t>
      </w:r>
      <w:r w:rsidRPr="004625F3">
        <w:rPr>
          <w:sz w:val="22"/>
          <w:szCs w:val="22"/>
        </w:rPr>
        <w:t xml:space="preserve">nd usually set in 2-4 days after contracting the virus. However, some symptoms vary from person to person. </w:t>
      </w:r>
      <w:r w:rsidRPr="004625F3">
        <w:rPr>
          <w:rStyle w:val="Strong"/>
          <w:color w:val="000000"/>
          <w:sz w:val="22"/>
          <w:szCs w:val="22"/>
          <w:shd w:val="clear" w:color="auto" w:fill="FFFFFF"/>
        </w:rPr>
        <w:t xml:space="preserve">To learn more about symptoms, visit the @Michigan Department of Health and Human Services COVID-19 webpage.  </w:t>
      </w:r>
      <w:hyperlink r:id="rId21" w:history="1">
        <w:r w:rsidR="00A911D3" w:rsidRPr="00A911D3">
          <w:rPr>
            <w:rStyle w:val="Hyperlink"/>
            <w:sz w:val="22"/>
            <w:szCs w:val="22"/>
            <w:shd w:val="clear" w:color="auto" w:fill="FFFFFF"/>
          </w:rPr>
          <w:t>https://bit.ly/2VMsMIV</w:t>
        </w:r>
      </w:hyperlink>
    </w:p>
    <w:p w14:paraId="1BC2A77B" w14:textId="77777777" w:rsidR="004625F3" w:rsidRDefault="004625F3" w:rsidP="00817778">
      <w:pPr>
        <w:rPr>
          <w:rStyle w:val="Strong"/>
          <w:color w:val="000000"/>
          <w:sz w:val="22"/>
          <w:szCs w:val="22"/>
          <w:shd w:val="clear" w:color="auto" w:fill="FFFFFF"/>
        </w:rPr>
      </w:pPr>
    </w:p>
    <w:p w14:paraId="159FCF56" w14:textId="77777777" w:rsidR="00817778" w:rsidRPr="004625F3" w:rsidRDefault="00817778" w:rsidP="00817778">
      <w:pPr>
        <w:rPr>
          <w:rStyle w:val="Strong"/>
          <w:color w:val="000000"/>
          <w:sz w:val="22"/>
          <w:szCs w:val="22"/>
          <w:shd w:val="clear" w:color="auto" w:fill="FFFFFF"/>
        </w:rPr>
      </w:pPr>
      <w:r w:rsidRPr="004625F3">
        <w:rPr>
          <w:rStyle w:val="Strong"/>
          <w:color w:val="000000"/>
          <w:sz w:val="22"/>
          <w:szCs w:val="22"/>
          <w:shd w:val="clear" w:color="auto" w:fill="FFFFFF"/>
        </w:rPr>
        <w:t>Graphic</w:t>
      </w:r>
    </w:p>
    <w:p w14:paraId="2EE1CBD1" w14:textId="77777777" w:rsidR="00817778" w:rsidRPr="00220616" w:rsidRDefault="00817778" w:rsidP="00817778">
      <w:pPr>
        <w:rPr>
          <w:rStyle w:val="Strong"/>
          <w:color w:val="000000"/>
          <w:szCs w:val="20"/>
          <w:shd w:val="clear" w:color="auto" w:fill="FFFFFF"/>
        </w:rPr>
      </w:pPr>
      <w:r w:rsidRPr="00220616">
        <w:rPr>
          <w:b/>
          <w:bCs/>
          <w:noProof/>
          <w:color w:val="000000"/>
          <w:szCs w:val="20"/>
          <w:shd w:val="clear" w:color="auto" w:fill="FFFFFF"/>
        </w:rPr>
        <w:drawing>
          <wp:inline distT="0" distB="0" distL="0" distR="0" wp14:anchorId="74ADBF93" wp14:editId="20285864">
            <wp:extent cx="5118100" cy="25590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ID-19_symptoms (2).png"/>
                    <pic:cNvPicPr/>
                  </pic:nvPicPr>
                  <pic:blipFill>
                    <a:blip r:embed="rId22">
                      <a:extLst>
                        <a:ext uri="{28A0092B-C50C-407E-A947-70E740481C1C}">
                          <a14:useLocalDpi xmlns:a14="http://schemas.microsoft.com/office/drawing/2010/main" val="0"/>
                        </a:ext>
                      </a:extLst>
                    </a:blip>
                    <a:stretch>
                      <a:fillRect/>
                    </a:stretch>
                  </pic:blipFill>
                  <pic:spPr>
                    <a:xfrm>
                      <a:off x="0" y="0"/>
                      <a:ext cx="5118100" cy="2559050"/>
                    </a:xfrm>
                    <a:prstGeom prst="rect">
                      <a:avLst/>
                    </a:prstGeom>
                  </pic:spPr>
                </pic:pic>
              </a:graphicData>
            </a:graphic>
          </wp:inline>
        </w:drawing>
      </w:r>
    </w:p>
    <w:p w14:paraId="2754E5E5" w14:textId="77777777" w:rsidR="00817778" w:rsidRDefault="00817778" w:rsidP="00817778">
      <w:pPr>
        <w:rPr>
          <w:rStyle w:val="Strong"/>
          <w:color w:val="000000"/>
          <w:szCs w:val="20"/>
          <w:shd w:val="clear" w:color="auto" w:fill="FFFFFF"/>
        </w:rPr>
      </w:pPr>
    </w:p>
    <w:p w14:paraId="51480D44" w14:textId="77777777" w:rsidR="00817778" w:rsidRDefault="00817778" w:rsidP="00817778">
      <w:pPr>
        <w:rPr>
          <w:rStyle w:val="Strong"/>
          <w:color w:val="000000"/>
          <w:szCs w:val="20"/>
          <w:shd w:val="clear" w:color="auto" w:fill="FFFFFF"/>
        </w:rPr>
      </w:pPr>
    </w:p>
    <w:p w14:paraId="5431D320" w14:textId="77777777" w:rsidR="00817778" w:rsidRPr="004625F3" w:rsidRDefault="00817778" w:rsidP="00817778">
      <w:pPr>
        <w:rPr>
          <w:rStyle w:val="Strong"/>
          <w:color w:val="000000"/>
          <w:sz w:val="22"/>
          <w:szCs w:val="22"/>
          <w:shd w:val="clear" w:color="auto" w:fill="FFFFFF"/>
        </w:rPr>
      </w:pPr>
      <w:r w:rsidRPr="004625F3">
        <w:rPr>
          <w:rStyle w:val="Strong"/>
          <w:color w:val="000000"/>
          <w:sz w:val="22"/>
          <w:szCs w:val="22"/>
          <w:shd w:val="clear" w:color="auto" w:fill="FFFFFF"/>
        </w:rPr>
        <w:t xml:space="preserve">Post 2: Handwashing </w:t>
      </w:r>
    </w:p>
    <w:p w14:paraId="167D6245" w14:textId="77777777" w:rsidR="00817778" w:rsidRPr="004625F3" w:rsidRDefault="00817778" w:rsidP="00817778">
      <w:pPr>
        <w:rPr>
          <w:rStyle w:val="Strong"/>
          <w:color w:val="000000"/>
          <w:sz w:val="22"/>
          <w:szCs w:val="22"/>
          <w:shd w:val="clear" w:color="auto" w:fill="FFFFFF"/>
        </w:rPr>
      </w:pPr>
      <w:r w:rsidRPr="004625F3">
        <w:rPr>
          <w:rStyle w:val="Strong"/>
          <w:color w:val="000000"/>
          <w:sz w:val="22"/>
          <w:szCs w:val="22"/>
          <w:shd w:val="clear" w:color="auto" w:fill="FFFFFF"/>
        </w:rPr>
        <w:t>Twitter</w:t>
      </w:r>
    </w:p>
    <w:p w14:paraId="632FBD44" w14:textId="77777777" w:rsidR="00817778" w:rsidRPr="004625F3" w:rsidRDefault="00817778" w:rsidP="00817778">
      <w:pPr>
        <w:rPr>
          <w:color w:val="1063F8"/>
          <w:sz w:val="22"/>
          <w:szCs w:val="22"/>
          <w:shd w:val="clear" w:color="auto" w:fill="FFFFFF"/>
        </w:rPr>
      </w:pPr>
      <w:r w:rsidRPr="004625F3">
        <w:rPr>
          <w:color w:val="000000"/>
          <w:sz w:val="22"/>
          <w:szCs w:val="22"/>
          <w:shd w:val="clear" w:color="auto" w:fill="FFFFFF"/>
        </w:rPr>
        <w:t xml:space="preserve">Washing your hands is simple and one of the most effective ways to prevent the spread of #COVID19. Clean hands can stop germs from spreading from one person to another and throughout an entire community. </w:t>
      </w:r>
      <w:r w:rsidRPr="004625F3">
        <w:rPr>
          <w:sz w:val="22"/>
          <w:szCs w:val="22"/>
          <w:shd w:val="clear" w:color="auto" w:fill="FFFFFF"/>
        </w:rPr>
        <w:t xml:space="preserve">To learn more about virus prevention, visit the </w:t>
      </w:r>
      <w:r w:rsidRPr="004625F3">
        <w:rPr>
          <w:b/>
          <w:bCs/>
          <w:sz w:val="22"/>
          <w:szCs w:val="22"/>
          <w:shd w:val="clear" w:color="auto" w:fill="FFFFFF"/>
        </w:rPr>
        <w:t>@</w:t>
      </w:r>
      <w:proofErr w:type="spellStart"/>
      <w:r w:rsidRPr="004625F3">
        <w:rPr>
          <w:b/>
          <w:bCs/>
          <w:sz w:val="22"/>
          <w:szCs w:val="22"/>
          <w:shd w:val="clear" w:color="auto" w:fill="FFFFFF"/>
        </w:rPr>
        <w:t>MichiganHHS</w:t>
      </w:r>
      <w:proofErr w:type="spellEnd"/>
      <w:r w:rsidRPr="004625F3">
        <w:rPr>
          <w:sz w:val="22"/>
          <w:szCs w:val="22"/>
          <w:shd w:val="clear" w:color="auto" w:fill="FFFFFF"/>
        </w:rPr>
        <w:t xml:space="preserve"> COVID-19 webpage </w:t>
      </w:r>
      <w:r w:rsidRPr="004625F3">
        <w:rPr>
          <w:rFonts w:ascii="Segoe UI Emoji" w:hAnsi="Segoe UI Emoji" w:cs="Segoe UI Emoji"/>
          <w:sz w:val="22"/>
          <w:szCs w:val="22"/>
          <w:shd w:val="clear" w:color="auto" w:fill="FFFFFF"/>
        </w:rPr>
        <w:t>➡</w:t>
      </w:r>
      <w:r w:rsidRPr="004625F3">
        <w:rPr>
          <w:color w:val="1063F8"/>
          <w:sz w:val="22"/>
          <w:szCs w:val="22"/>
          <w:shd w:val="clear" w:color="auto" w:fill="FFFFFF"/>
        </w:rPr>
        <w:t xml:space="preserve"> </w:t>
      </w:r>
      <w:hyperlink r:id="rId23" w:history="1">
        <w:r w:rsidR="00A911D3" w:rsidRPr="00A911D3">
          <w:rPr>
            <w:rStyle w:val="Hyperlink"/>
            <w:sz w:val="22"/>
            <w:szCs w:val="22"/>
            <w:shd w:val="clear" w:color="auto" w:fill="FFFFFF"/>
          </w:rPr>
          <w:t>https://bit.ly/2VMsMIV</w:t>
        </w:r>
      </w:hyperlink>
    </w:p>
    <w:p w14:paraId="397CCF7E" w14:textId="77777777" w:rsidR="004625F3" w:rsidRDefault="004625F3" w:rsidP="00817778">
      <w:pPr>
        <w:rPr>
          <w:b/>
          <w:sz w:val="22"/>
          <w:szCs w:val="22"/>
          <w:shd w:val="clear" w:color="auto" w:fill="FFFFFF"/>
        </w:rPr>
      </w:pPr>
    </w:p>
    <w:p w14:paraId="0430DCEF" w14:textId="77777777" w:rsidR="00817778" w:rsidRPr="004625F3" w:rsidRDefault="00817778" w:rsidP="00817778">
      <w:pPr>
        <w:rPr>
          <w:b/>
          <w:sz w:val="22"/>
          <w:szCs w:val="22"/>
          <w:shd w:val="clear" w:color="auto" w:fill="FFFFFF"/>
        </w:rPr>
      </w:pPr>
      <w:r w:rsidRPr="004625F3">
        <w:rPr>
          <w:b/>
          <w:sz w:val="22"/>
          <w:szCs w:val="22"/>
          <w:shd w:val="clear" w:color="auto" w:fill="FFFFFF"/>
        </w:rPr>
        <w:t>Facebook</w:t>
      </w:r>
    </w:p>
    <w:p w14:paraId="61986D3A" w14:textId="7F6DB863" w:rsidR="00817778" w:rsidRPr="004625F3" w:rsidRDefault="00817778" w:rsidP="00817778">
      <w:pPr>
        <w:rPr>
          <w:color w:val="1063F8"/>
          <w:sz w:val="22"/>
          <w:szCs w:val="22"/>
          <w:shd w:val="clear" w:color="auto" w:fill="FFFFFF"/>
        </w:rPr>
      </w:pPr>
      <w:r w:rsidRPr="004625F3">
        <w:rPr>
          <w:color w:val="000000"/>
          <w:sz w:val="22"/>
          <w:szCs w:val="22"/>
          <w:shd w:val="clear" w:color="auto" w:fill="FFFFFF"/>
        </w:rPr>
        <w:t xml:space="preserve">Washing your hands is simple and one of the most effective ways to prevent the spread of </w:t>
      </w:r>
      <w:r w:rsidR="00D96EA0">
        <w:rPr>
          <w:color w:val="000000"/>
          <w:sz w:val="22"/>
          <w:szCs w:val="22"/>
          <w:shd w:val="clear" w:color="auto" w:fill="FFFFFF"/>
        </w:rPr>
        <w:t xml:space="preserve">novel </w:t>
      </w:r>
      <w:r w:rsidRPr="004625F3">
        <w:rPr>
          <w:color w:val="000000"/>
          <w:sz w:val="22"/>
          <w:szCs w:val="22"/>
          <w:shd w:val="clear" w:color="auto" w:fill="FFFFFF"/>
        </w:rPr>
        <w:t>coronavirus</w:t>
      </w:r>
      <w:r w:rsidR="00693FD8">
        <w:rPr>
          <w:color w:val="000000"/>
          <w:sz w:val="22"/>
          <w:szCs w:val="22"/>
          <w:shd w:val="clear" w:color="auto" w:fill="FFFFFF"/>
        </w:rPr>
        <w:t xml:space="preserve"> </w:t>
      </w:r>
      <w:r w:rsidR="00D96EA0">
        <w:rPr>
          <w:color w:val="000000"/>
          <w:sz w:val="22"/>
          <w:szCs w:val="22"/>
          <w:shd w:val="clear" w:color="auto" w:fill="FFFFFF"/>
        </w:rPr>
        <w:t>20</w:t>
      </w:r>
      <w:r w:rsidR="00693FD8">
        <w:rPr>
          <w:color w:val="000000"/>
          <w:sz w:val="22"/>
          <w:szCs w:val="22"/>
          <w:shd w:val="clear" w:color="auto" w:fill="FFFFFF"/>
        </w:rPr>
        <w:t>19</w:t>
      </w:r>
      <w:r w:rsidRPr="004625F3">
        <w:rPr>
          <w:color w:val="000000"/>
          <w:sz w:val="22"/>
          <w:szCs w:val="22"/>
          <w:shd w:val="clear" w:color="auto" w:fill="FFFFFF"/>
        </w:rPr>
        <w:t xml:space="preserve"> (COVID-19). Clean hands can stop germs from spreading from one person to another and throughout an entire community. If soap and water are not available, use a hand sanitizer with at least 60% alcohol.</w:t>
      </w:r>
      <w:r w:rsidRPr="004625F3">
        <w:rPr>
          <w:sz w:val="22"/>
          <w:szCs w:val="22"/>
          <w:shd w:val="clear" w:color="auto" w:fill="FFFFFF"/>
        </w:rPr>
        <w:t xml:space="preserve"> To learn more about virus prevention, visit the</w:t>
      </w:r>
      <w:r w:rsidRPr="004625F3">
        <w:rPr>
          <w:b/>
          <w:sz w:val="22"/>
          <w:szCs w:val="22"/>
          <w:shd w:val="clear" w:color="auto" w:fill="FFFFFF"/>
        </w:rPr>
        <w:t xml:space="preserve"> </w:t>
      </w:r>
      <w:r w:rsidRPr="004625F3">
        <w:rPr>
          <w:rStyle w:val="Strong"/>
          <w:color w:val="000000"/>
          <w:sz w:val="22"/>
          <w:szCs w:val="22"/>
          <w:shd w:val="clear" w:color="auto" w:fill="FFFFFF"/>
        </w:rPr>
        <w:t xml:space="preserve">@Michigan Department of Health and Human Services </w:t>
      </w:r>
      <w:r w:rsidRPr="004625F3">
        <w:rPr>
          <w:sz w:val="22"/>
          <w:szCs w:val="22"/>
          <w:shd w:val="clear" w:color="auto" w:fill="FFFFFF"/>
        </w:rPr>
        <w:t>COVID-19 webpage.</w:t>
      </w:r>
      <w:r w:rsidRPr="004625F3">
        <w:rPr>
          <w:color w:val="1063F8"/>
          <w:sz w:val="22"/>
          <w:szCs w:val="22"/>
          <w:shd w:val="clear" w:color="auto" w:fill="FFFFFF"/>
        </w:rPr>
        <w:t xml:space="preserve"> </w:t>
      </w:r>
      <w:hyperlink r:id="rId24" w:history="1">
        <w:r w:rsidR="00A911D3" w:rsidRPr="00A911D3">
          <w:rPr>
            <w:rStyle w:val="Hyperlink"/>
            <w:sz w:val="22"/>
            <w:szCs w:val="22"/>
            <w:shd w:val="clear" w:color="auto" w:fill="FFFFFF"/>
          </w:rPr>
          <w:t>https://bit.ly/2VMsMIV</w:t>
        </w:r>
      </w:hyperlink>
    </w:p>
    <w:p w14:paraId="2FA330F3" w14:textId="4F3F6B9C" w:rsidR="004625F3" w:rsidRDefault="004625F3" w:rsidP="00817778">
      <w:pPr>
        <w:rPr>
          <w:b/>
          <w:sz w:val="22"/>
          <w:szCs w:val="22"/>
          <w:shd w:val="clear" w:color="auto" w:fill="FFFFFF"/>
        </w:rPr>
      </w:pPr>
    </w:p>
    <w:p w14:paraId="4F100C79" w14:textId="35BB5EC4" w:rsidR="00E60D2E" w:rsidRDefault="00E60D2E" w:rsidP="00817778">
      <w:pPr>
        <w:rPr>
          <w:b/>
          <w:sz w:val="22"/>
          <w:szCs w:val="22"/>
          <w:shd w:val="clear" w:color="auto" w:fill="FFFFFF"/>
        </w:rPr>
      </w:pPr>
    </w:p>
    <w:p w14:paraId="52A12EF2" w14:textId="77777777" w:rsidR="00E60D2E" w:rsidRDefault="00E60D2E" w:rsidP="00817778">
      <w:pPr>
        <w:rPr>
          <w:b/>
          <w:sz w:val="22"/>
          <w:szCs w:val="22"/>
          <w:shd w:val="clear" w:color="auto" w:fill="FFFFFF"/>
        </w:rPr>
      </w:pPr>
    </w:p>
    <w:p w14:paraId="22999CD1" w14:textId="77777777" w:rsidR="00817778" w:rsidRPr="004625F3" w:rsidRDefault="00817778" w:rsidP="00817778">
      <w:pPr>
        <w:rPr>
          <w:b/>
          <w:sz w:val="22"/>
          <w:szCs w:val="22"/>
          <w:shd w:val="clear" w:color="auto" w:fill="FFFFFF"/>
        </w:rPr>
      </w:pPr>
      <w:r w:rsidRPr="004625F3">
        <w:rPr>
          <w:b/>
          <w:sz w:val="22"/>
          <w:szCs w:val="22"/>
          <w:shd w:val="clear" w:color="auto" w:fill="FFFFFF"/>
        </w:rPr>
        <w:lastRenderedPageBreak/>
        <w:t>Graphic</w:t>
      </w:r>
    </w:p>
    <w:p w14:paraId="7A21BCCA" w14:textId="77777777" w:rsidR="00817778" w:rsidRPr="00220616" w:rsidRDefault="00817778" w:rsidP="00817778">
      <w:pPr>
        <w:rPr>
          <w:b/>
          <w:szCs w:val="20"/>
          <w:shd w:val="clear" w:color="auto" w:fill="FFFFFF"/>
        </w:rPr>
      </w:pPr>
      <w:r w:rsidRPr="00220616">
        <w:rPr>
          <w:b/>
          <w:noProof/>
          <w:szCs w:val="20"/>
          <w:shd w:val="clear" w:color="auto" w:fill="FFFFFF"/>
        </w:rPr>
        <w:drawing>
          <wp:inline distT="0" distB="0" distL="0" distR="0" wp14:anchorId="0D610D8B" wp14:editId="6BA6682B">
            <wp:extent cx="4870450" cy="243522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d_washing (2).png"/>
                    <pic:cNvPicPr/>
                  </pic:nvPicPr>
                  <pic:blipFill>
                    <a:blip r:embed="rId25">
                      <a:extLst>
                        <a:ext uri="{28A0092B-C50C-407E-A947-70E740481C1C}">
                          <a14:useLocalDpi xmlns:a14="http://schemas.microsoft.com/office/drawing/2010/main" val="0"/>
                        </a:ext>
                      </a:extLst>
                    </a:blip>
                    <a:stretch>
                      <a:fillRect/>
                    </a:stretch>
                  </pic:blipFill>
                  <pic:spPr>
                    <a:xfrm>
                      <a:off x="0" y="0"/>
                      <a:ext cx="4870450" cy="2435225"/>
                    </a:xfrm>
                    <a:prstGeom prst="rect">
                      <a:avLst/>
                    </a:prstGeom>
                  </pic:spPr>
                </pic:pic>
              </a:graphicData>
            </a:graphic>
          </wp:inline>
        </w:drawing>
      </w:r>
    </w:p>
    <w:p w14:paraId="294835E4" w14:textId="728298AC" w:rsidR="00817778" w:rsidRDefault="00817778" w:rsidP="00817778">
      <w:pPr>
        <w:rPr>
          <w:b/>
          <w:szCs w:val="20"/>
          <w:shd w:val="clear" w:color="auto" w:fill="FFFFFF"/>
        </w:rPr>
      </w:pPr>
    </w:p>
    <w:p w14:paraId="1727E537" w14:textId="77777777" w:rsidR="00167202" w:rsidRDefault="00167202" w:rsidP="00817778">
      <w:pPr>
        <w:rPr>
          <w:b/>
          <w:szCs w:val="20"/>
          <w:shd w:val="clear" w:color="auto" w:fill="FFFFFF"/>
        </w:rPr>
      </w:pPr>
    </w:p>
    <w:p w14:paraId="5248430B" w14:textId="77777777" w:rsidR="00817778" w:rsidRPr="004625F3" w:rsidRDefault="00817778" w:rsidP="00817778">
      <w:pPr>
        <w:rPr>
          <w:b/>
          <w:sz w:val="22"/>
          <w:szCs w:val="22"/>
          <w:shd w:val="clear" w:color="auto" w:fill="FFFFFF"/>
        </w:rPr>
      </w:pPr>
      <w:r w:rsidRPr="004625F3">
        <w:rPr>
          <w:b/>
          <w:sz w:val="22"/>
          <w:szCs w:val="22"/>
          <w:shd w:val="clear" w:color="auto" w:fill="FFFFFF"/>
        </w:rPr>
        <w:t>Post 3: Transmission</w:t>
      </w:r>
    </w:p>
    <w:p w14:paraId="3940E752" w14:textId="77777777" w:rsidR="00817778" w:rsidRPr="004625F3" w:rsidRDefault="00817778" w:rsidP="00817778">
      <w:pPr>
        <w:rPr>
          <w:b/>
          <w:sz w:val="22"/>
          <w:szCs w:val="22"/>
          <w:shd w:val="clear" w:color="auto" w:fill="FFFFFF"/>
        </w:rPr>
      </w:pPr>
      <w:r w:rsidRPr="004625F3">
        <w:rPr>
          <w:b/>
          <w:sz w:val="22"/>
          <w:szCs w:val="22"/>
          <w:shd w:val="clear" w:color="auto" w:fill="FFFFFF"/>
        </w:rPr>
        <w:t>Twitter</w:t>
      </w:r>
    </w:p>
    <w:p w14:paraId="09F704F7" w14:textId="7D54FA5F" w:rsidR="00817778" w:rsidRPr="004625F3" w:rsidRDefault="00817778" w:rsidP="00817778">
      <w:pPr>
        <w:rPr>
          <w:color w:val="1063F8"/>
          <w:sz w:val="22"/>
          <w:szCs w:val="22"/>
          <w:shd w:val="clear" w:color="auto" w:fill="FFFFFF"/>
        </w:rPr>
      </w:pPr>
      <w:r w:rsidRPr="004625F3">
        <w:rPr>
          <w:sz w:val="22"/>
          <w:szCs w:val="22"/>
          <w:shd w:val="clear" w:color="auto" w:fill="FFFFFF"/>
        </w:rPr>
        <w:t xml:space="preserve">#COVID19 is believed to spread </w:t>
      </w:r>
      <w:r w:rsidR="00B94261">
        <w:rPr>
          <w:sz w:val="22"/>
          <w:szCs w:val="22"/>
          <w:shd w:val="clear" w:color="auto" w:fill="FFFFFF"/>
        </w:rPr>
        <w:t>among</w:t>
      </w:r>
      <w:r w:rsidR="00B94261" w:rsidRPr="004625F3">
        <w:rPr>
          <w:sz w:val="22"/>
          <w:szCs w:val="22"/>
          <w:shd w:val="clear" w:color="auto" w:fill="FFFFFF"/>
        </w:rPr>
        <w:t xml:space="preserve"> </w:t>
      </w:r>
      <w:r w:rsidRPr="004625F3">
        <w:rPr>
          <w:sz w:val="22"/>
          <w:szCs w:val="22"/>
          <w:shd w:val="clear" w:color="auto" w:fill="FFFFFF"/>
        </w:rPr>
        <w:t xml:space="preserve">people who are in close contact with one another through respiratory droplets produced when an infected person coughs or sneezes. To learn more about how COVID-19 is transmitted, visit the </w:t>
      </w:r>
      <w:r w:rsidRPr="004625F3">
        <w:rPr>
          <w:b/>
          <w:bCs/>
          <w:sz w:val="22"/>
          <w:szCs w:val="22"/>
          <w:shd w:val="clear" w:color="auto" w:fill="FFFFFF"/>
        </w:rPr>
        <w:t>@</w:t>
      </w:r>
      <w:proofErr w:type="spellStart"/>
      <w:r w:rsidRPr="004625F3">
        <w:rPr>
          <w:b/>
          <w:bCs/>
          <w:sz w:val="22"/>
          <w:szCs w:val="22"/>
          <w:shd w:val="clear" w:color="auto" w:fill="FFFFFF"/>
        </w:rPr>
        <w:t>MichiganHHS</w:t>
      </w:r>
      <w:proofErr w:type="spellEnd"/>
      <w:r w:rsidRPr="004625F3">
        <w:rPr>
          <w:sz w:val="22"/>
          <w:szCs w:val="22"/>
          <w:shd w:val="clear" w:color="auto" w:fill="FFFFFF"/>
        </w:rPr>
        <w:t xml:space="preserve"> webpage </w:t>
      </w:r>
      <w:r w:rsidRPr="004625F3">
        <w:rPr>
          <w:rFonts w:ascii="Segoe UI Emoji" w:hAnsi="Segoe UI Emoji" w:cs="Segoe UI Emoji"/>
          <w:color w:val="364141"/>
          <w:sz w:val="22"/>
          <w:szCs w:val="22"/>
          <w:shd w:val="clear" w:color="auto" w:fill="FFFFFF"/>
        </w:rPr>
        <w:t>➡</w:t>
      </w:r>
      <w:r w:rsidRPr="004625F3">
        <w:rPr>
          <w:color w:val="364141"/>
          <w:sz w:val="22"/>
          <w:szCs w:val="22"/>
          <w:shd w:val="clear" w:color="auto" w:fill="FFFFFF"/>
        </w:rPr>
        <w:t xml:space="preserve"> </w:t>
      </w:r>
      <w:hyperlink r:id="rId26" w:history="1">
        <w:r w:rsidR="00A911D3" w:rsidRPr="00A911D3">
          <w:rPr>
            <w:rStyle w:val="Hyperlink"/>
            <w:sz w:val="22"/>
            <w:szCs w:val="22"/>
            <w:shd w:val="clear" w:color="auto" w:fill="FFFFFF"/>
          </w:rPr>
          <w:t>https://bit.ly/2VMsMIV</w:t>
        </w:r>
      </w:hyperlink>
    </w:p>
    <w:p w14:paraId="648638D7" w14:textId="77777777" w:rsidR="004625F3" w:rsidRDefault="004625F3" w:rsidP="00817778">
      <w:pPr>
        <w:rPr>
          <w:b/>
          <w:sz w:val="22"/>
          <w:szCs w:val="22"/>
          <w:shd w:val="clear" w:color="auto" w:fill="FFFFFF"/>
        </w:rPr>
      </w:pPr>
    </w:p>
    <w:p w14:paraId="0C3F8A64" w14:textId="77777777" w:rsidR="00817778" w:rsidRPr="004625F3" w:rsidRDefault="00817778" w:rsidP="00817778">
      <w:pPr>
        <w:rPr>
          <w:b/>
          <w:sz w:val="22"/>
          <w:szCs w:val="22"/>
          <w:shd w:val="clear" w:color="auto" w:fill="FFFFFF"/>
        </w:rPr>
      </w:pPr>
      <w:r w:rsidRPr="004625F3">
        <w:rPr>
          <w:b/>
          <w:sz w:val="22"/>
          <w:szCs w:val="22"/>
          <w:shd w:val="clear" w:color="auto" w:fill="FFFFFF"/>
        </w:rPr>
        <w:t>Facebook</w:t>
      </w:r>
    </w:p>
    <w:p w14:paraId="7CACE296" w14:textId="2B797E74" w:rsidR="00817778" w:rsidRDefault="00D728B0" w:rsidP="00817778">
      <w:pPr>
        <w:rPr>
          <w:rStyle w:val="Hyperlink"/>
          <w:sz w:val="22"/>
          <w:szCs w:val="22"/>
          <w:shd w:val="clear" w:color="auto" w:fill="FFFFFF"/>
        </w:rPr>
      </w:pPr>
      <w:r>
        <w:rPr>
          <w:sz w:val="22"/>
          <w:szCs w:val="22"/>
          <w:shd w:val="clear" w:color="auto" w:fill="FFFFFF"/>
        </w:rPr>
        <w:t>Novel c</w:t>
      </w:r>
      <w:r w:rsidR="00817778" w:rsidRPr="004625F3">
        <w:rPr>
          <w:sz w:val="22"/>
          <w:szCs w:val="22"/>
          <w:shd w:val="clear" w:color="auto" w:fill="FFFFFF"/>
        </w:rPr>
        <w:t>oronavirus</w:t>
      </w:r>
      <w:r w:rsidR="00B94261">
        <w:rPr>
          <w:sz w:val="22"/>
          <w:szCs w:val="22"/>
          <w:shd w:val="clear" w:color="auto" w:fill="FFFFFF"/>
        </w:rPr>
        <w:t xml:space="preserve"> </w:t>
      </w:r>
      <w:r>
        <w:rPr>
          <w:sz w:val="22"/>
          <w:szCs w:val="22"/>
          <w:shd w:val="clear" w:color="auto" w:fill="FFFFFF"/>
        </w:rPr>
        <w:t>20</w:t>
      </w:r>
      <w:r w:rsidR="00B94261">
        <w:rPr>
          <w:sz w:val="22"/>
          <w:szCs w:val="22"/>
          <w:shd w:val="clear" w:color="auto" w:fill="FFFFFF"/>
        </w:rPr>
        <w:t>19</w:t>
      </w:r>
      <w:r w:rsidR="00817778" w:rsidRPr="004625F3">
        <w:rPr>
          <w:sz w:val="22"/>
          <w:szCs w:val="22"/>
          <w:shd w:val="clear" w:color="auto" w:fill="FFFFFF"/>
        </w:rPr>
        <w:t xml:space="preserve"> (COVID-19) is believed to spread </w:t>
      </w:r>
      <w:r w:rsidR="00591335">
        <w:rPr>
          <w:sz w:val="22"/>
          <w:szCs w:val="22"/>
          <w:shd w:val="clear" w:color="auto" w:fill="FFFFFF"/>
        </w:rPr>
        <w:t>among</w:t>
      </w:r>
      <w:r w:rsidR="00591335" w:rsidRPr="004625F3">
        <w:rPr>
          <w:sz w:val="22"/>
          <w:szCs w:val="22"/>
          <w:shd w:val="clear" w:color="auto" w:fill="FFFFFF"/>
        </w:rPr>
        <w:t xml:space="preserve"> </w:t>
      </w:r>
      <w:r w:rsidR="00817778" w:rsidRPr="004625F3">
        <w:rPr>
          <w:sz w:val="22"/>
          <w:szCs w:val="22"/>
          <w:shd w:val="clear" w:color="auto" w:fill="FFFFFF"/>
        </w:rPr>
        <w:t xml:space="preserve">people who are in close contact with one another through respiratory droplets produced when an infected person coughs or sneezes. </w:t>
      </w:r>
      <w:r w:rsidR="00817778" w:rsidRPr="004625F3">
        <w:rPr>
          <w:sz w:val="22"/>
          <w:szCs w:val="22"/>
        </w:rPr>
        <w:t>It also may be possible that a person can get coronavirus by touching a surface or object that has the virus on it and then touching their mouth, nose or possibly their eyes.</w:t>
      </w:r>
      <w:r w:rsidR="00817778" w:rsidRPr="004625F3">
        <w:rPr>
          <w:sz w:val="22"/>
          <w:szCs w:val="22"/>
          <w:shd w:val="clear" w:color="auto" w:fill="FFFFFF"/>
        </w:rPr>
        <w:t xml:space="preserve"> To learn more about how coronavirus is transmitted, visit the </w:t>
      </w:r>
      <w:r w:rsidR="00817778" w:rsidRPr="004625F3">
        <w:rPr>
          <w:rStyle w:val="Strong"/>
          <w:color w:val="000000"/>
          <w:sz w:val="22"/>
          <w:szCs w:val="22"/>
          <w:shd w:val="clear" w:color="auto" w:fill="FFFFFF"/>
        </w:rPr>
        <w:t xml:space="preserve">@Michigan Department of Health and Human Services COVID-19 </w:t>
      </w:r>
      <w:r w:rsidR="00817778" w:rsidRPr="004625F3">
        <w:rPr>
          <w:sz w:val="22"/>
          <w:szCs w:val="22"/>
          <w:shd w:val="clear" w:color="auto" w:fill="FFFFFF"/>
        </w:rPr>
        <w:t xml:space="preserve">webpage. </w:t>
      </w:r>
      <w:r w:rsidR="00817778" w:rsidRPr="004625F3">
        <w:rPr>
          <w:color w:val="364141"/>
          <w:sz w:val="22"/>
          <w:szCs w:val="22"/>
          <w:shd w:val="clear" w:color="auto" w:fill="FFFFFF"/>
        </w:rPr>
        <w:t xml:space="preserve"> </w:t>
      </w:r>
      <w:hyperlink r:id="rId27" w:history="1">
        <w:r w:rsidR="00A911D3" w:rsidRPr="00A911D3">
          <w:rPr>
            <w:rStyle w:val="Hyperlink"/>
            <w:sz w:val="22"/>
            <w:szCs w:val="22"/>
            <w:shd w:val="clear" w:color="auto" w:fill="FFFFFF"/>
          </w:rPr>
          <w:t>https://bit.ly/2VMsMIV</w:t>
        </w:r>
      </w:hyperlink>
    </w:p>
    <w:p w14:paraId="6EF4FE9B" w14:textId="77777777" w:rsidR="00167202" w:rsidRPr="004625F3" w:rsidRDefault="00167202" w:rsidP="00817778">
      <w:pPr>
        <w:rPr>
          <w:color w:val="1063F8"/>
          <w:sz w:val="22"/>
          <w:szCs w:val="22"/>
          <w:shd w:val="clear" w:color="auto" w:fill="FFFFFF"/>
        </w:rPr>
      </w:pPr>
    </w:p>
    <w:p w14:paraId="410C31C9" w14:textId="56098E78" w:rsidR="00817778" w:rsidRPr="00E60D2E" w:rsidRDefault="00817778" w:rsidP="00817778">
      <w:pPr>
        <w:rPr>
          <w:b/>
          <w:sz w:val="22"/>
          <w:szCs w:val="22"/>
          <w:shd w:val="clear" w:color="auto" w:fill="FFFFFF"/>
        </w:rPr>
      </w:pPr>
      <w:r w:rsidRPr="004625F3">
        <w:rPr>
          <w:b/>
          <w:sz w:val="22"/>
          <w:szCs w:val="22"/>
          <w:shd w:val="clear" w:color="auto" w:fill="FFFFFF"/>
        </w:rPr>
        <w:t>Graphic</w:t>
      </w:r>
    </w:p>
    <w:p w14:paraId="776DFC61" w14:textId="77777777" w:rsidR="00167202" w:rsidRDefault="00167202" w:rsidP="00817778">
      <w:pPr>
        <w:rPr>
          <w:b/>
          <w:szCs w:val="20"/>
          <w:shd w:val="clear" w:color="auto" w:fill="FFFFFF"/>
        </w:rPr>
      </w:pPr>
    </w:p>
    <w:p w14:paraId="5571D21F" w14:textId="2B29A364" w:rsidR="00817778" w:rsidRDefault="00E60D2E" w:rsidP="00817778">
      <w:pPr>
        <w:rPr>
          <w:b/>
          <w:szCs w:val="20"/>
          <w:shd w:val="clear" w:color="auto" w:fill="FFFFFF"/>
        </w:rPr>
      </w:pPr>
      <w:r w:rsidRPr="004625F3">
        <w:rPr>
          <w:b/>
          <w:noProof/>
          <w:sz w:val="22"/>
          <w:szCs w:val="22"/>
          <w:shd w:val="clear" w:color="auto" w:fill="FFFFFF"/>
        </w:rPr>
        <w:drawing>
          <wp:anchor distT="0" distB="0" distL="114300" distR="114300" simplePos="0" relativeHeight="251659264" behindDoc="1" locked="0" layoutInCell="1" allowOverlap="1" wp14:anchorId="49B81354" wp14:editId="66646AB7">
            <wp:simplePos x="0" y="0"/>
            <wp:positionH relativeFrom="margin">
              <wp:align>left</wp:align>
            </wp:positionH>
            <wp:positionV relativeFrom="paragraph">
              <wp:posOffset>28575</wp:posOffset>
            </wp:positionV>
            <wp:extent cx="4749800" cy="2374900"/>
            <wp:effectExtent l="0" t="0" r="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ID-19_prevention (2).png"/>
                    <pic:cNvPicPr/>
                  </pic:nvPicPr>
                  <pic:blipFill>
                    <a:blip r:embed="rId28">
                      <a:extLst>
                        <a:ext uri="{28A0092B-C50C-407E-A947-70E740481C1C}">
                          <a14:useLocalDpi xmlns:a14="http://schemas.microsoft.com/office/drawing/2010/main" val="0"/>
                        </a:ext>
                      </a:extLst>
                    </a:blip>
                    <a:stretch>
                      <a:fillRect/>
                    </a:stretch>
                  </pic:blipFill>
                  <pic:spPr>
                    <a:xfrm>
                      <a:off x="0" y="0"/>
                      <a:ext cx="4749800" cy="2374900"/>
                    </a:xfrm>
                    <a:prstGeom prst="rect">
                      <a:avLst/>
                    </a:prstGeom>
                  </pic:spPr>
                </pic:pic>
              </a:graphicData>
            </a:graphic>
            <wp14:sizeRelH relativeFrom="page">
              <wp14:pctWidth>0</wp14:pctWidth>
            </wp14:sizeRelH>
            <wp14:sizeRelV relativeFrom="page">
              <wp14:pctHeight>0</wp14:pctHeight>
            </wp14:sizeRelV>
          </wp:anchor>
        </w:drawing>
      </w:r>
    </w:p>
    <w:p w14:paraId="0A96D8EA" w14:textId="297381DF" w:rsidR="00817778" w:rsidRPr="004625F3" w:rsidRDefault="00817778" w:rsidP="00817778">
      <w:pPr>
        <w:rPr>
          <w:b/>
          <w:sz w:val="22"/>
          <w:szCs w:val="22"/>
          <w:shd w:val="clear" w:color="auto" w:fill="FFFFFF"/>
        </w:rPr>
      </w:pPr>
      <w:r w:rsidRPr="004625F3">
        <w:rPr>
          <w:b/>
          <w:sz w:val="22"/>
          <w:szCs w:val="22"/>
          <w:shd w:val="clear" w:color="auto" w:fill="FFFFFF"/>
        </w:rPr>
        <w:lastRenderedPageBreak/>
        <w:t>Post 4: Additional Prevention</w:t>
      </w:r>
    </w:p>
    <w:p w14:paraId="580C40D4" w14:textId="075A0490" w:rsidR="00817778" w:rsidRPr="004625F3" w:rsidRDefault="00817778" w:rsidP="00817778">
      <w:pPr>
        <w:rPr>
          <w:b/>
          <w:sz w:val="22"/>
          <w:szCs w:val="22"/>
          <w:shd w:val="clear" w:color="auto" w:fill="FFFFFF"/>
        </w:rPr>
      </w:pPr>
      <w:r w:rsidRPr="004625F3">
        <w:rPr>
          <w:b/>
          <w:sz w:val="22"/>
          <w:szCs w:val="22"/>
          <w:shd w:val="clear" w:color="auto" w:fill="FFFFFF"/>
        </w:rPr>
        <w:t>Twitter</w:t>
      </w:r>
    </w:p>
    <w:p w14:paraId="691FEB37" w14:textId="1F7A4572" w:rsidR="00817778" w:rsidRPr="004625F3" w:rsidRDefault="00817778" w:rsidP="00817778">
      <w:pPr>
        <w:rPr>
          <w:sz w:val="22"/>
          <w:szCs w:val="22"/>
          <w:shd w:val="clear" w:color="auto" w:fill="FFFFFF"/>
        </w:rPr>
      </w:pPr>
      <w:r w:rsidRPr="004625F3">
        <w:rPr>
          <w:sz w:val="22"/>
          <w:szCs w:val="22"/>
          <w:shd w:val="clear" w:color="auto" w:fill="FFFFFF"/>
        </w:rPr>
        <w:t>There is currently no vaccine to prevent #COVID19. However, p</w:t>
      </w:r>
      <w:r w:rsidRPr="004625F3">
        <w:rPr>
          <w:rFonts w:eastAsia="Times New Roman"/>
          <w:sz w:val="22"/>
          <w:szCs w:val="22"/>
        </w:rPr>
        <w:t>eople can help protect themselves from COVID-19 with everyday preventive actions such</w:t>
      </w:r>
      <w:r w:rsidR="00D96EA0">
        <w:rPr>
          <w:rFonts w:eastAsia="Times New Roman"/>
          <w:sz w:val="22"/>
          <w:szCs w:val="22"/>
        </w:rPr>
        <w:t xml:space="preserve"> as washing their hands</w:t>
      </w:r>
      <w:r w:rsidRPr="004625F3">
        <w:rPr>
          <w:rFonts w:eastAsia="Times New Roman"/>
          <w:sz w:val="22"/>
          <w:szCs w:val="22"/>
        </w:rPr>
        <w:t xml:space="preserve">. </w:t>
      </w:r>
      <w:r w:rsidRPr="004625F3">
        <w:rPr>
          <w:sz w:val="22"/>
          <w:szCs w:val="22"/>
          <w:shd w:val="clear" w:color="auto" w:fill="FFFFFF"/>
        </w:rPr>
        <w:t xml:space="preserve">To learn more about virus prevention, visit the </w:t>
      </w:r>
      <w:r w:rsidRPr="004625F3">
        <w:rPr>
          <w:b/>
          <w:bCs/>
          <w:sz w:val="22"/>
          <w:szCs w:val="22"/>
          <w:shd w:val="clear" w:color="auto" w:fill="FFFFFF"/>
        </w:rPr>
        <w:t>@</w:t>
      </w:r>
      <w:proofErr w:type="spellStart"/>
      <w:r w:rsidRPr="004625F3">
        <w:rPr>
          <w:b/>
          <w:bCs/>
          <w:sz w:val="22"/>
          <w:szCs w:val="22"/>
          <w:shd w:val="clear" w:color="auto" w:fill="FFFFFF"/>
        </w:rPr>
        <w:t>MichiganHHS</w:t>
      </w:r>
      <w:proofErr w:type="spellEnd"/>
      <w:r w:rsidRPr="004625F3">
        <w:rPr>
          <w:sz w:val="22"/>
          <w:szCs w:val="22"/>
          <w:shd w:val="clear" w:color="auto" w:fill="FFFFFF"/>
        </w:rPr>
        <w:t xml:space="preserve"> COVID-19 webpage </w:t>
      </w:r>
      <w:r w:rsidRPr="004625F3">
        <w:rPr>
          <w:rFonts w:ascii="Segoe UI Emoji" w:hAnsi="Segoe UI Emoji" w:cs="Segoe UI Emoji"/>
          <w:sz w:val="22"/>
          <w:szCs w:val="22"/>
          <w:shd w:val="clear" w:color="auto" w:fill="FFFFFF"/>
        </w:rPr>
        <w:t>➡</w:t>
      </w:r>
      <w:r w:rsidRPr="004625F3">
        <w:rPr>
          <w:sz w:val="22"/>
          <w:szCs w:val="22"/>
          <w:shd w:val="clear" w:color="auto" w:fill="FFFFFF"/>
        </w:rPr>
        <w:t xml:space="preserve"> </w:t>
      </w:r>
      <w:hyperlink r:id="rId29" w:history="1">
        <w:r w:rsidR="00A911D3" w:rsidRPr="00A911D3">
          <w:rPr>
            <w:rStyle w:val="Hyperlink"/>
            <w:sz w:val="22"/>
            <w:szCs w:val="22"/>
            <w:shd w:val="clear" w:color="auto" w:fill="FFFFFF"/>
          </w:rPr>
          <w:t>https://bit.ly/2VMsMIV</w:t>
        </w:r>
      </w:hyperlink>
    </w:p>
    <w:p w14:paraId="088F93E5" w14:textId="0F450EFF" w:rsidR="004625F3" w:rsidRDefault="004625F3" w:rsidP="00817778">
      <w:pPr>
        <w:rPr>
          <w:b/>
          <w:sz w:val="22"/>
          <w:szCs w:val="22"/>
          <w:shd w:val="clear" w:color="auto" w:fill="FFFFFF"/>
        </w:rPr>
      </w:pPr>
    </w:p>
    <w:p w14:paraId="072975C9" w14:textId="5966AB07" w:rsidR="00817778" w:rsidRPr="004625F3" w:rsidRDefault="00817778" w:rsidP="00817778">
      <w:pPr>
        <w:rPr>
          <w:b/>
          <w:sz w:val="22"/>
          <w:szCs w:val="22"/>
          <w:shd w:val="clear" w:color="auto" w:fill="FFFFFF"/>
        </w:rPr>
      </w:pPr>
      <w:r w:rsidRPr="004625F3">
        <w:rPr>
          <w:b/>
          <w:sz w:val="22"/>
          <w:szCs w:val="22"/>
          <w:shd w:val="clear" w:color="auto" w:fill="FFFFFF"/>
        </w:rPr>
        <w:t>Facebook</w:t>
      </w:r>
    </w:p>
    <w:p w14:paraId="5C985F55" w14:textId="762F6EFF" w:rsidR="00817778" w:rsidRPr="004625F3" w:rsidRDefault="00817778" w:rsidP="00817778">
      <w:pPr>
        <w:rPr>
          <w:sz w:val="22"/>
          <w:szCs w:val="22"/>
          <w:shd w:val="clear" w:color="auto" w:fill="FFFFFF"/>
        </w:rPr>
      </w:pPr>
      <w:r w:rsidRPr="004625F3">
        <w:rPr>
          <w:sz w:val="22"/>
          <w:szCs w:val="22"/>
          <w:shd w:val="clear" w:color="auto" w:fill="FFFFFF"/>
        </w:rPr>
        <w:t xml:space="preserve">There is currently no vaccine to prevent </w:t>
      </w:r>
      <w:r w:rsidR="00D96EA0">
        <w:rPr>
          <w:sz w:val="22"/>
          <w:szCs w:val="22"/>
          <w:shd w:val="clear" w:color="auto" w:fill="FFFFFF"/>
        </w:rPr>
        <w:t xml:space="preserve">novel </w:t>
      </w:r>
      <w:r w:rsidRPr="004625F3">
        <w:rPr>
          <w:sz w:val="22"/>
          <w:szCs w:val="22"/>
          <w:shd w:val="clear" w:color="auto" w:fill="FFFFFF"/>
        </w:rPr>
        <w:t>coronavirus</w:t>
      </w:r>
      <w:r w:rsidR="00D96EA0">
        <w:rPr>
          <w:sz w:val="22"/>
          <w:szCs w:val="22"/>
          <w:shd w:val="clear" w:color="auto" w:fill="FFFFFF"/>
        </w:rPr>
        <w:t xml:space="preserve"> 2019</w:t>
      </w:r>
      <w:r w:rsidRPr="004625F3">
        <w:rPr>
          <w:sz w:val="22"/>
          <w:szCs w:val="22"/>
          <w:shd w:val="clear" w:color="auto" w:fill="FFFFFF"/>
        </w:rPr>
        <w:t>. However, p</w:t>
      </w:r>
      <w:r w:rsidRPr="004625F3">
        <w:rPr>
          <w:rFonts w:eastAsia="Times New Roman"/>
          <w:sz w:val="22"/>
          <w:szCs w:val="22"/>
        </w:rPr>
        <w:t xml:space="preserve">eople can help protect themselves from the virus with everyday preventive actions such as washing their hands. </w:t>
      </w:r>
      <w:r w:rsidRPr="004625F3">
        <w:rPr>
          <w:sz w:val="22"/>
          <w:szCs w:val="22"/>
          <w:shd w:val="clear" w:color="auto" w:fill="FFFFFF"/>
        </w:rPr>
        <w:t>To learn more about virus prevention, visit the</w:t>
      </w:r>
      <w:r w:rsidRPr="004625F3">
        <w:rPr>
          <w:b/>
          <w:sz w:val="22"/>
          <w:szCs w:val="22"/>
          <w:shd w:val="clear" w:color="auto" w:fill="FFFFFF"/>
        </w:rPr>
        <w:t xml:space="preserve"> </w:t>
      </w:r>
      <w:r w:rsidRPr="004625F3">
        <w:rPr>
          <w:rStyle w:val="Strong"/>
          <w:sz w:val="22"/>
          <w:szCs w:val="22"/>
          <w:shd w:val="clear" w:color="auto" w:fill="FFFFFF"/>
        </w:rPr>
        <w:t xml:space="preserve">@Michigan Department of Health and Human Services </w:t>
      </w:r>
      <w:r w:rsidRPr="004625F3">
        <w:rPr>
          <w:sz w:val="22"/>
          <w:szCs w:val="22"/>
          <w:shd w:val="clear" w:color="auto" w:fill="FFFFFF"/>
        </w:rPr>
        <w:t xml:space="preserve">COVID-19 webpage. </w:t>
      </w:r>
      <w:hyperlink r:id="rId30" w:history="1">
        <w:r w:rsidR="00A911D3" w:rsidRPr="00A911D3">
          <w:rPr>
            <w:rStyle w:val="Hyperlink"/>
            <w:sz w:val="22"/>
            <w:szCs w:val="22"/>
            <w:shd w:val="clear" w:color="auto" w:fill="FFFFFF"/>
          </w:rPr>
          <w:t>https://bit.ly/2VMsMIV</w:t>
        </w:r>
      </w:hyperlink>
    </w:p>
    <w:p w14:paraId="5C8E2C60" w14:textId="048CA9DC" w:rsidR="004625F3" w:rsidRDefault="004625F3" w:rsidP="00817778">
      <w:pPr>
        <w:rPr>
          <w:b/>
          <w:szCs w:val="20"/>
        </w:rPr>
      </w:pPr>
    </w:p>
    <w:p w14:paraId="55493950" w14:textId="4AEAF699" w:rsidR="00817778" w:rsidRPr="004625F3" w:rsidRDefault="00817778" w:rsidP="00817778">
      <w:pPr>
        <w:rPr>
          <w:b/>
          <w:sz w:val="22"/>
          <w:szCs w:val="22"/>
        </w:rPr>
      </w:pPr>
      <w:r w:rsidRPr="004625F3">
        <w:rPr>
          <w:b/>
          <w:sz w:val="22"/>
          <w:szCs w:val="22"/>
        </w:rPr>
        <w:t>Graphic</w:t>
      </w:r>
    </w:p>
    <w:p w14:paraId="7528951D" w14:textId="14C23562" w:rsidR="00817778" w:rsidRPr="00220616" w:rsidRDefault="00E60D2E" w:rsidP="00817778">
      <w:pPr>
        <w:rPr>
          <w:b/>
        </w:rPr>
      </w:pPr>
      <w:r w:rsidRPr="004625F3">
        <w:rPr>
          <w:noProof/>
          <w:sz w:val="22"/>
          <w:szCs w:val="22"/>
        </w:rPr>
        <w:drawing>
          <wp:anchor distT="0" distB="0" distL="114300" distR="114300" simplePos="0" relativeHeight="251660288" behindDoc="1" locked="0" layoutInCell="1" allowOverlap="1" wp14:anchorId="301B5D7F" wp14:editId="63DFA89E">
            <wp:simplePos x="0" y="0"/>
            <wp:positionH relativeFrom="column">
              <wp:posOffset>-85725</wp:posOffset>
            </wp:positionH>
            <wp:positionV relativeFrom="paragraph">
              <wp:posOffset>26670</wp:posOffset>
            </wp:positionV>
            <wp:extent cx="4822190" cy="2411095"/>
            <wp:effectExtent l="0" t="0" r="0"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duce_spread.png"/>
                    <pic:cNvPicPr/>
                  </pic:nvPicPr>
                  <pic:blipFill>
                    <a:blip r:embed="rId31">
                      <a:extLst>
                        <a:ext uri="{28A0092B-C50C-407E-A947-70E740481C1C}">
                          <a14:useLocalDpi xmlns:a14="http://schemas.microsoft.com/office/drawing/2010/main" val="0"/>
                        </a:ext>
                      </a:extLst>
                    </a:blip>
                    <a:stretch>
                      <a:fillRect/>
                    </a:stretch>
                  </pic:blipFill>
                  <pic:spPr>
                    <a:xfrm>
                      <a:off x="0" y="0"/>
                      <a:ext cx="4822190" cy="2411095"/>
                    </a:xfrm>
                    <a:prstGeom prst="rect">
                      <a:avLst/>
                    </a:prstGeom>
                  </pic:spPr>
                </pic:pic>
              </a:graphicData>
            </a:graphic>
            <wp14:sizeRelH relativeFrom="page">
              <wp14:pctWidth>0</wp14:pctWidth>
            </wp14:sizeRelH>
            <wp14:sizeRelV relativeFrom="page">
              <wp14:pctHeight>0</wp14:pctHeight>
            </wp14:sizeRelV>
          </wp:anchor>
        </w:drawing>
      </w:r>
    </w:p>
    <w:p w14:paraId="6E290B56" w14:textId="1E0C24EC" w:rsidR="00817778" w:rsidRPr="001F4802" w:rsidRDefault="00B81421" w:rsidP="00817778">
      <w:pPr>
        <w:rPr>
          <w:b/>
          <w:sz w:val="22"/>
          <w:szCs w:val="22"/>
        </w:rPr>
      </w:pPr>
      <w:r w:rsidRPr="001F4802">
        <w:rPr>
          <w:b/>
          <w:sz w:val="22"/>
          <w:szCs w:val="22"/>
        </w:rPr>
        <w:t>Post 5: Flatten the Curve</w:t>
      </w:r>
    </w:p>
    <w:p w14:paraId="37A4C67F" w14:textId="77777777" w:rsidR="00B81421" w:rsidRPr="001F4802" w:rsidRDefault="00B81421" w:rsidP="00817778">
      <w:pPr>
        <w:rPr>
          <w:b/>
          <w:sz w:val="22"/>
          <w:szCs w:val="22"/>
        </w:rPr>
      </w:pPr>
      <w:r w:rsidRPr="001F4802">
        <w:rPr>
          <w:b/>
          <w:sz w:val="22"/>
          <w:szCs w:val="22"/>
        </w:rPr>
        <w:t>Twitter</w:t>
      </w:r>
    </w:p>
    <w:p w14:paraId="475FD179" w14:textId="6804A640" w:rsidR="00B81421" w:rsidRPr="001F4802" w:rsidRDefault="00B81421" w:rsidP="00B81421">
      <w:pPr>
        <w:rPr>
          <w:sz w:val="22"/>
          <w:szCs w:val="22"/>
          <w:shd w:val="clear" w:color="auto" w:fill="FFFFFF"/>
        </w:rPr>
      </w:pPr>
      <w:r w:rsidRPr="001F4802">
        <w:rPr>
          <w:sz w:val="22"/>
          <w:szCs w:val="22"/>
        </w:rPr>
        <w:t>Working to #</w:t>
      </w:r>
      <w:proofErr w:type="spellStart"/>
      <w:r w:rsidRPr="001F4802">
        <w:rPr>
          <w:sz w:val="22"/>
          <w:szCs w:val="22"/>
        </w:rPr>
        <w:t>FlattenTheCurve</w:t>
      </w:r>
      <w:proofErr w:type="spellEnd"/>
      <w:r w:rsidRPr="001F4802">
        <w:rPr>
          <w:sz w:val="22"/>
          <w:szCs w:val="22"/>
        </w:rPr>
        <w:t xml:space="preserve"> will help delay the surge</w:t>
      </w:r>
      <w:r w:rsidR="00FB3D3F" w:rsidRPr="001F4802">
        <w:rPr>
          <w:sz w:val="22"/>
          <w:szCs w:val="22"/>
        </w:rPr>
        <w:t xml:space="preserve"> of #COVID19 patients</w:t>
      </w:r>
      <w:r w:rsidRPr="001F4802">
        <w:rPr>
          <w:sz w:val="22"/>
          <w:szCs w:val="22"/>
        </w:rPr>
        <w:t xml:space="preserve"> and gives hospitals time to prepare and manage new cases </w:t>
      </w:r>
      <w:r w:rsidR="00DA03DD" w:rsidRPr="001F4802">
        <w:rPr>
          <w:sz w:val="22"/>
          <w:szCs w:val="22"/>
        </w:rPr>
        <w:t>that come in</w:t>
      </w:r>
      <w:r w:rsidRPr="001F4802">
        <w:rPr>
          <w:sz w:val="22"/>
          <w:szCs w:val="22"/>
        </w:rPr>
        <w:t xml:space="preserve">. </w:t>
      </w:r>
      <w:r w:rsidRPr="001F4802">
        <w:rPr>
          <w:sz w:val="22"/>
          <w:szCs w:val="22"/>
          <w:shd w:val="clear" w:color="auto" w:fill="FFFFFF"/>
        </w:rPr>
        <w:t xml:space="preserve">To learn more about </w:t>
      </w:r>
      <w:r w:rsidR="00551882" w:rsidRPr="001F4802">
        <w:rPr>
          <w:sz w:val="22"/>
          <w:szCs w:val="22"/>
          <w:shd w:val="clear" w:color="auto" w:fill="FFFFFF"/>
        </w:rPr>
        <w:t>slowing the spread</w:t>
      </w:r>
      <w:r w:rsidRPr="001F4802">
        <w:rPr>
          <w:sz w:val="22"/>
          <w:szCs w:val="22"/>
          <w:shd w:val="clear" w:color="auto" w:fill="FFFFFF"/>
        </w:rPr>
        <w:t xml:space="preserve">, visit the </w:t>
      </w:r>
      <w:r w:rsidRPr="001F4802">
        <w:rPr>
          <w:b/>
          <w:bCs/>
          <w:sz w:val="22"/>
          <w:szCs w:val="22"/>
          <w:shd w:val="clear" w:color="auto" w:fill="FFFFFF"/>
        </w:rPr>
        <w:t>@</w:t>
      </w:r>
      <w:proofErr w:type="spellStart"/>
      <w:r w:rsidRPr="001F4802">
        <w:rPr>
          <w:b/>
          <w:bCs/>
          <w:sz w:val="22"/>
          <w:szCs w:val="22"/>
          <w:shd w:val="clear" w:color="auto" w:fill="FFFFFF"/>
        </w:rPr>
        <w:t>MichiganHHS</w:t>
      </w:r>
      <w:proofErr w:type="spellEnd"/>
      <w:r w:rsidRPr="001F4802">
        <w:rPr>
          <w:sz w:val="22"/>
          <w:szCs w:val="22"/>
          <w:shd w:val="clear" w:color="auto" w:fill="FFFFFF"/>
        </w:rPr>
        <w:t xml:space="preserve"> COVID-19 webpage </w:t>
      </w:r>
      <w:r w:rsidRPr="001F4802">
        <w:rPr>
          <w:rFonts w:ascii="Segoe UI Emoji" w:hAnsi="Segoe UI Emoji" w:cs="Segoe UI Emoji"/>
          <w:sz w:val="22"/>
          <w:szCs w:val="22"/>
          <w:shd w:val="clear" w:color="auto" w:fill="FFFFFF"/>
        </w:rPr>
        <w:t>➡</w:t>
      </w:r>
      <w:r w:rsidRPr="001F4802">
        <w:rPr>
          <w:sz w:val="22"/>
          <w:szCs w:val="22"/>
          <w:shd w:val="clear" w:color="auto" w:fill="FFFFFF"/>
        </w:rPr>
        <w:t xml:space="preserve"> </w:t>
      </w:r>
      <w:hyperlink r:id="rId32" w:history="1">
        <w:r w:rsidRPr="001F4802">
          <w:rPr>
            <w:rStyle w:val="Hyperlink"/>
            <w:sz w:val="22"/>
            <w:szCs w:val="22"/>
            <w:shd w:val="clear" w:color="auto" w:fill="FFFFFF"/>
          </w:rPr>
          <w:t>https://bit.ly/2VMsMIV</w:t>
        </w:r>
      </w:hyperlink>
    </w:p>
    <w:p w14:paraId="41F3F8E8" w14:textId="77777777" w:rsidR="00B81421" w:rsidRPr="001F4802" w:rsidRDefault="00B81421" w:rsidP="00817778">
      <w:pPr>
        <w:rPr>
          <w:sz w:val="22"/>
          <w:szCs w:val="22"/>
        </w:rPr>
      </w:pPr>
    </w:p>
    <w:p w14:paraId="47A0AFFA" w14:textId="77777777" w:rsidR="00551882" w:rsidRPr="001F4802" w:rsidRDefault="00551882" w:rsidP="00817778">
      <w:pPr>
        <w:rPr>
          <w:b/>
          <w:sz w:val="22"/>
          <w:szCs w:val="22"/>
        </w:rPr>
      </w:pPr>
      <w:r w:rsidRPr="001F4802">
        <w:rPr>
          <w:b/>
          <w:sz w:val="22"/>
          <w:szCs w:val="22"/>
        </w:rPr>
        <w:t>Facebook</w:t>
      </w:r>
    </w:p>
    <w:p w14:paraId="7A8BDF89" w14:textId="156AE5D4" w:rsidR="00551882" w:rsidRPr="001F4802" w:rsidRDefault="00FB3D3F" w:rsidP="00551882">
      <w:pPr>
        <w:rPr>
          <w:rStyle w:val="Hyperlink"/>
          <w:sz w:val="22"/>
          <w:szCs w:val="22"/>
          <w:shd w:val="clear" w:color="auto" w:fill="FFFFFF"/>
        </w:rPr>
      </w:pPr>
      <w:r w:rsidRPr="001F4802">
        <w:rPr>
          <w:sz w:val="22"/>
          <w:szCs w:val="22"/>
        </w:rPr>
        <w:t>Working to #</w:t>
      </w:r>
      <w:proofErr w:type="spellStart"/>
      <w:r w:rsidRPr="001F4802">
        <w:rPr>
          <w:sz w:val="22"/>
          <w:szCs w:val="22"/>
        </w:rPr>
        <w:t>FlattenTheCurve</w:t>
      </w:r>
      <w:proofErr w:type="spellEnd"/>
      <w:r w:rsidRPr="001F4802">
        <w:rPr>
          <w:sz w:val="22"/>
          <w:szCs w:val="22"/>
        </w:rPr>
        <w:t xml:space="preserve"> will help delay the surge of #COVID19 patients </w:t>
      </w:r>
      <w:r w:rsidR="00551882" w:rsidRPr="001F4802">
        <w:rPr>
          <w:sz w:val="22"/>
          <w:szCs w:val="22"/>
        </w:rPr>
        <w:t xml:space="preserve">and gives hospitals time to prepare and manage for new cases that come in. </w:t>
      </w:r>
      <w:r w:rsidR="00551882" w:rsidRPr="001F4802">
        <w:rPr>
          <w:sz w:val="22"/>
          <w:szCs w:val="22"/>
          <w:shd w:val="clear" w:color="auto" w:fill="FFFFFF"/>
        </w:rPr>
        <w:t>To learn more about slowing the spread, visit the</w:t>
      </w:r>
      <w:r w:rsidR="00551882" w:rsidRPr="001F4802">
        <w:rPr>
          <w:b/>
          <w:sz w:val="22"/>
          <w:szCs w:val="22"/>
          <w:shd w:val="clear" w:color="auto" w:fill="FFFFFF"/>
        </w:rPr>
        <w:t xml:space="preserve"> </w:t>
      </w:r>
      <w:r w:rsidR="00551882" w:rsidRPr="001F4802">
        <w:rPr>
          <w:rStyle w:val="Strong"/>
          <w:sz w:val="22"/>
          <w:szCs w:val="22"/>
          <w:shd w:val="clear" w:color="auto" w:fill="FFFFFF"/>
        </w:rPr>
        <w:t>@Michigan Department of Health and Human Services</w:t>
      </w:r>
      <w:r w:rsidR="00551882" w:rsidRPr="001F4802">
        <w:rPr>
          <w:sz w:val="22"/>
          <w:szCs w:val="22"/>
          <w:shd w:val="clear" w:color="auto" w:fill="FFFFFF"/>
        </w:rPr>
        <w:t xml:space="preserve"> COVID-19 webpage </w:t>
      </w:r>
      <w:r w:rsidR="00551882" w:rsidRPr="001F4802">
        <w:rPr>
          <w:rFonts w:ascii="Segoe UI Emoji" w:hAnsi="Segoe UI Emoji" w:cs="Segoe UI Emoji"/>
          <w:sz w:val="22"/>
          <w:szCs w:val="22"/>
          <w:shd w:val="clear" w:color="auto" w:fill="FFFFFF"/>
        </w:rPr>
        <w:t>➡</w:t>
      </w:r>
      <w:r w:rsidR="00551882" w:rsidRPr="001F4802">
        <w:rPr>
          <w:sz w:val="22"/>
          <w:szCs w:val="22"/>
          <w:shd w:val="clear" w:color="auto" w:fill="FFFFFF"/>
        </w:rPr>
        <w:t xml:space="preserve"> </w:t>
      </w:r>
      <w:hyperlink r:id="rId33" w:history="1">
        <w:r w:rsidR="00551882" w:rsidRPr="001F4802">
          <w:rPr>
            <w:rStyle w:val="Hyperlink"/>
            <w:sz w:val="22"/>
            <w:szCs w:val="22"/>
            <w:shd w:val="clear" w:color="auto" w:fill="FFFFFF"/>
          </w:rPr>
          <w:t>https://bit.ly/2VMsMIV</w:t>
        </w:r>
      </w:hyperlink>
      <w:r w:rsidR="00551882" w:rsidRPr="001F4802">
        <w:rPr>
          <w:rStyle w:val="Hyperlink"/>
          <w:sz w:val="22"/>
          <w:szCs w:val="22"/>
          <w:shd w:val="clear" w:color="auto" w:fill="FFFFFF"/>
        </w:rPr>
        <w:t xml:space="preserve"> </w:t>
      </w:r>
    </w:p>
    <w:p w14:paraId="48BEFD90" w14:textId="77777777" w:rsidR="00167202" w:rsidRDefault="00167202" w:rsidP="00551882">
      <w:pPr>
        <w:rPr>
          <w:rStyle w:val="Hyperlink"/>
          <w:b/>
          <w:color w:val="auto"/>
          <w:sz w:val="22"/>
          <w:szCs w:val="22"/>
          <w:u w:val="none"/>
          <w:shd w:val="clear" w:color="auto" w:fill="FFFFFF"/>
        </w:rPr>
      </w:pPr>
    </w:p>
    <w:p w14:paraId="4BB451A7" w14:textId="6B9B880B" w:rsidR="0076521F" w:rsidRPr="001F4802" w:rsidRDefault="0076521F" w:rsidP="00551882">
      <w:pPr>
        <w:rPr>
          <w:rStyle w:val="Hyperlink"/>
          <w:b/>
          <w:color w:val="auto"/>
          <w:sz w:val="22"/>
          <w:szCs w:val="22"/>
          <w:u w:val="none"/>
          <w:shd w:val="clear" w:color="auto" w:fill="FFFFFF"/>
        </w:rPr>
      </w:pPr>
      <w:r w:rsidRPr="001F4802">
        <w:rPr>
          <w:rStyle w:val="Hyperlink"/>
          <w:b/>
          <w:color w:val="auto"/>
          <w:sz w:val="22"/>
          <w:szCs w:val="22"/>
          <w:u w:val="none"/>
          <w:shd w:val="clear" w:color="auto" w:fill="FFFFFF"/>
        </w:rPr>
        <w:t>Graphic</w:t>
      </w:r>
    </w:p>
    <w:p w14:paraId="7F42A201" w14:textId="77777777" w:rsidR="00167202" w:rsidRDefault="00E60D2E" w:rsidP="00551882">
      <w:pPr>
        <w:rPr>
          <w:rStyle w:val="Hyperlink"/>
          <w:sz w:val="22"/>
          <w:szCs w:val="22"/>
          <w:shd w:val="clear" w:color="auto" w:fill="FFFFFF"/>
        </w:rPr>
      </w:pPr>
      <w:r w:rsidRPr="001F4802">
        <w:rPr>
          <w:noProof/>
          <w:sz w:val="22"/>
          <w:szCs w:val="22"/>
          <w:shd w:val="clear" w:color="auto" w:fill="FFFFFF"/>
        </w:rPr>
        <w:lastRenderedPageBreak/>
        <w:drawing>
          <wp:anchor distT="0" distB="0" distL="114300" distR="114300" simplePos="0" relativeHeight="251661312" behindDoc="1" locked="0" layoutInCell="1" allowOverlap="1" wp14:anchorId="0C6934F9" wp14:editId="52E519D7">
            <wp:simplePos x="0" y="0"/>
            <wp:positionH relativeFrom="column">
              <wp:posOffset>-28575</wp:posOffset>
            </wp:positionH>
            <wp:positionV relativeFrom="paragraph">
              <wp:posOffset>28575</wp:posOffset>
            </wp:positionV>
            <wp:extent cx="4914900" cy="24574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9 Social Media.png"/>
                    <pic:cNvPicPr/>
                  </pic:nvPicPr>
                  <pic:blipFill>
                    <a:blip r:embed="rId34">
                      <a:extLst>
                        <a:ext uri="{28A0092B-C50C-407E-A947-70E740481C1C}">
                          <a14:useLocalDpi xmlns:a14="http://schemas.microsoft.com/office/drawing/2010/main" val="0"/>
                        </a:ext>
                      </a:extLst>
                    </a:blip>
                    <a:stretch>
                      <a:fillRect/>
                    </a:stretch>
                  </pic:blipFill>
                  <pic:spPr>
                    <a:xfrm>
                      <a:off x="0" y="0"/>
                      <a:ext cx="4914900" cy="2457450"/>
                    </a:xfrm>
                    <a:prstGeom prst="rect">
                      <a:avLst/>
                    </a:prstGeom>
                  </pic:spPr>
                </pic:pic>
              </a:graphicData>
            </a:graphic>
            <wp14:sizeRelH relativeFrom="page">
              <wp14:pctWidth>0</wp14:pctWidth>
            </wp14:sizeRelH>
            <wp14:sizeRelV relativeFrom="page">
              <wp14:pctHeight>0</wp14:pctHeight>
            </wp14:sizeRelV>
          </wp:anchor>
        </w:drawing>
      </w:r>
    </w:p>
    <w:p w14:paraId="546E229F" w14:textId="5FD165FE" w:rsidR="00551882" w:rsidRPr="00167202" w:rsidRDefault="0076521F" w:rsidP="00551882">
      <w:pPr>
        <w:rPr>
          <w:color w:val="0000FF"/>
          <w:sz w:val="22"/>
          <w:szCs w:val="22"/>
          <w:u w:val="single"/>
          <w:shd w:val="clear" w:color="auto" w:fill="FFFFFF"/>
        </w:rPr>
      </w:pPr>
      <w:r w:rsidRPr="001F4802">
        <w:rPr>
          <w:b/>
          <w:sz w:val="22"/>
          <w:szCs w:val="22"/>
          <w:shd w:val="clear" w:color="auto" w:fill="FFFFFF"/>
        </w:rPr>
        <w:t>Post 6: Scammer Alert</w:t>
      </w:r>
    </w:p>
    <w:p w14:paraId="20331D68" w14:textId="77777777" w:rsidR="0076521F" w:rsidRPr="001F4802" w:rsidRDefault="0076521F" w:rsidP="00551882">
      <w:pPr>
        <w:rPr>
          <w:b/>
          <w:sz w:val="22"/>
          <w:szCs w:val="22"/>
          <w:shd w:val="clear" w:color="auto" w:fill="FFFFFF"/>
        </w:rPr>
      </w:pPr>
      <w:r w:rsidRPr="001F4802">
        <w:rPr>
          <w:b/>
          <w:sz w:val="22"/>
          <w:szCs w:val="22"/>
          <w:shd w:val="clear" w:color="auto" w:fill="FFFFFF"/>
        </w:rPr>
        <w:t>Twitter</w:t>
      </w:r>
    </w:p>
    <w:p w14:paraId="63FBEAFB" w14:textId="40FFC42B" w:rsidR="0076521F" w:rsidRPr="001F4802" w:rsidRDefault="0076521F" w:rsidP="00551882">
      <w:pPr>
        <w:rPr>
          <w:sz w:val="22"/>
          <w:szCs w:val="22"/>
          <w:shd w:val="clear" w:color="auto" w:fill="FFFFFF"/>
        </w:rPr>
      </w:pPr>
      <w:r w:rsidRPr="001F4802">
        <w:rPr>
          <w:sz w:val="22"/>
          <w:szCs w:val="22"/>
          <w:shd w:val="clear" w:color="auto" w:fill="FFFFFF"/>
        </w:rPr>
        <w:t xml:space="preserve">The </w:t>
      </w:r>
      <w:r w:rsidRPr="001F4802">
        <w:rPr>
          <w:b/>
          <w:bCs/>
          <w:sz w:val="22"/>
          <w:szCs w:val="22"/>
          <w:shd w:val="clear" w:color="auto" w:fill="FFFFFF"/>
        </w:rPr>
        <w:t>@</w:t>
      </w:r>
      <w:proofErr w:type="spellStart"/>
      <w:r w:rsidRPr="001F4802">
        <w:rPr>
          <w:b/>
          <w:bCs/>
          <w:sz w:val="22"/>
          <w:szCs w:val="22"/>
          <w:shd w:val="clear" w:color="auto" w:fill="FFFFFF"/>
        </w:rPr>
        <w:t>MIAttyGen</w:t>
      </w:r>
      <w:proofErr w:type="spellEnd"/>
      <w:r w:rsidRPr="001F4802">
        <w:rPr>
          <w:sz w:val="22"/>
          <w:szCs w:val="22"/>
          <w:shd w:val="clear" w:color="auto" w:fill="FFFFFF"/>
        </w:rPr>
        <w:t xml:space="preserve"> has </w:t>
      </w:r>
      <w:r w:rsidR="00FB3D3F" w:rsidRPr="001F4802">
        <w:rPr>
          <w:sz w:val="22"/>
          <w:szCs w:val="22"/>
          <w:shd w:val="clear" w:color="auto" w:fill="FFFFFF"/>
        </w:rPr>
        <w:t xml:space="preserve">announced </w:t>
      </w:r>
      <w:r w:rsidRPr="001F4802">
        <w:rPr>
          <w:sz w:val="22"/>
          <w:szCs w:val="22"/>
          <w:shd w:val="clear" w:color="auto" w:fill="FFFFFF"/>
        </w:rPr>
        <w:t>that scammers are contacting MI residents pretending to be from local health departments asking for Medicare and Medicaid numbers. Never provide info over the phone unless you have independently verified the caller as a legitimate source. #COVID19</w:t>
      </w:r>
    </w:p>
    <w:p w14:paraId="527294F8" w14:textId="77777777" w:rsidR="0076521F" w:rsidRPr="001F4802" w:rsidRDefault="0076521F" w:rsidP="00551882">
      <w:pPr>
        <w:rPr>
          <w:sz w:val="22"/>
          <w:szCs w:val="22"/>
          <w:shd w:val="clear" w:color="auto" w:fill="FFFFFF"/>
        </w:rPr>
      </w:pPr>
    </w:p>
    <w:p w14:paraId="10C9DC9E" w14:textId="77777777" w:rsidR="0076521F" w:rsidRPr="001F4802" w:rsidRDefault="0076521F" w:rsidP="00551882">
      <w:pPr>
        <w:rPr>
          <w:b/>
          <w:sz w:val="22"/>
          <w:szCs w:val="22"/>
          <w:shd w:val="clear" w:color="auto" w:fill="FFFFFF"/>
        </w:rPr>
      </w:pPr>
      <w:r w:rsidRPr="001F4802">
        <w:rPr>
          <w:b/>
          <w:sz w:val="22"/>
          <w:szCs w:val="22"/>
          <w:shd w:val="clear" w:color="auto" w:fill="FFFFFF"/>
        </w:rPr>
        <w:t>Facebook</w:t>
      </w:r>
    </w:p>
    <w:p w14:paraId="2B2149CE" w14:textId="088F8340" w:rsidR="0076521F" w:rsidRPr="001F4802" w:rsidRDefault="0076521F" w:rsidP="0076521F">
      <w:pPr>
        <w:rPr>
          <w:sz w:val="22"/>
          <w:szCs w:val="22"/>
          <w:shd w:val="clear" w:color="auto" w:fill="FFFFFF"/>
        </w:rPr>
      </w:pPr>
      <w:r w:rsidRPr="001F4802">
        <w:rPr>
          <w:sz w:val="22"/>
          <w:szCs w:val="22"/>
          <w:shd w:val="clear" w:color="auto" w:fill="FFFFFF"/>
        </w:rPr>
        <w:t xml:space="preserve">The </w:t>
      </w:r>
      <w:r w:rsidRPr="001F4802">
        <w:rPr>
          <w:b/>
          <w:bCs/>
          <w:sz w:val="22"/>
          <w:szCs w:val="22"/>
          <w:shd w:val="clear" w:color="auto" w:fill="FFFFFF"/>
        </w:rPr>
        <w:t>@Michigan Department of Attorney General</w:t>
      </w:r>
      <w:r w:rsidRPr="001F4802">
        <w:rPr>
          <w:sz w:val="22"/>
          <w:szCs w:val="22"/>
          <w:shd w:val="clear" w:color="auto" w:fill="FFFFFF"/>
        </w:rPr>
        <w:t xml:space="preserve"> has </w:t>
      </w:r>
      <w:r w:rsidR="00FB3D3F" w:rsidRPr="001F4802">
        <w:rPr>
          <w:sz w:val="22"/>
          <w:szCs w:val="22"/>
          <w:shd w:val="clear" w:color="auto" w:fill="FFFFFF"/>
        </w:rPr>
        <w:t xml:space="preserve">announced </w:t>
      </w:r>
      <w:r w:rsidRPr="001F4802">
        <w:rPr>
          <w:sz w:val="22"/>
          <w:szCs w:val="22"/>
          <w:shd w:val="clear" w:color="auto" w:fill="FFFFFF"/>
        </w:rPr>
        <w:t>that scammers are contacting MI residents pretending to be from local health departments asking for Medicare and Medicaid numbers. Never provide info over the phone unless you have independently verified the caller as a legitimate source.</w:t>
      </w:r>
    </w:p>
    <w:p w14:paraId="0749E3AA" w14:textId="77777777" w:rsidR="0076521F" w:rsidRPr="001F4802" w:rsidRDefault="0076521F" w:rsidP="0076521F">
      <w:pPr>
        <w:rPr>
          <w:b/>
          <w:sz w:val="22"/>
          <w:szCs w:val="22"/>
          <w:shd w:val="clear" w:color="auto" w:fill="FFFFFF"/>
        </w:rPr>
      </w:pPr>
    </w:p>
    <w:p w14:paraId="38AFB372" w14:textId="77777777" w:rsidR="0076521F" w:rsidRPr="001F4802" w:rsidRDefault="0076521F" w:rsidP="0076521F">
      <w:pPr>
        <w:rPr>
          <w:b/>
          <w:sz w:val="22"/>
          <w:szCs w:val="22"/>
          <w:shd w:val="clear" w:color="auto" w:fill="FFFFFF"/>
        </w:rPr>
      </w:pPr>
      <w:r w:rsidRPr="001F4802">
        <w:rPr>
          <w:b/>
          <w:sz w:val="22"/>
          <w:szCs w:val="22"/>
          <w:shd w:val="clear" w:color="auto" w:fill="FFFFFF"/>
        </w:rPr>
        <w:t>Graphic</w:t>
      </w:r>
    </w:p>
    <w:p w14:paraId="4783E937" w14:textId="77777777" w:rsidR="0076521F" w:rsidRPr="001F4802" w:rsidRDefault="00F12140" w:rsidP="0076521F">
      <w:pPr>
        <w:rPr>
          <w:b/>
          <w:sz w:val="22"/>
          <w:szCs w:val="22"/>
          <w:shd w:val="clear" w:color="auto" w:fill="FFFFFF"/>
        </w:rPr>
      </w:pPr>
      <w:r w:rsidRPr="001F4802">
        <w:rPr>
          <w:b/>
          <w:noProof/>
          <w:sz w:val="22"/>
          <w:szCs w:val="22"/>
          <w:shd w:val="clear" w:color="auto" w:fill="FFFFFF"/>
        </w:rPr>
        <w:drawing>
          <wp:anchor distT="0" distB="0" distL="114300" distR="114300" simplePos="0" relativeHeight="251662336" behindDoc="1" locked="0" layoutInCell="1" allowOverlap="1" wp14:anchorId="1D028210" wp14:editId="45AAD923">
            <wp:simplePos x="0" y="0"/>
            <wp:positionH relativeFrom="margin">
              <wp:align>left</wp:align>
            </wp:positionH>
            <wp:positionV relativeFrom="paragraph">
              <wp:posOffset>51435</wp:posOffset>
            </wp:positionV>
            <wp:extent cx="5041900" cy="2520950"/>
            <wp:effectExtent l="0" t="0" r="635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ID-19 Social Media (5).png"/>
                    <pic:cNvPicPr/>
                  </pic:nvPicPr>
                  <pic:blipFill>
                    <a:blip r:embed="rId35">
                      <a:extLst>
                        <a:ext uri="{28A0092B-C50C-407E-A947-70E740481C1C}">
                          <a14:useLocalDpi xmlns:a14="http://schemas.microsoft.com/office/drawing/2010/main" val="0"/>
                        </a:ext>
                      </a:extLst>
                    </a:blip>
                    <a:stretch>
                      <a:fillRect/>
                    </a:stretch>
                  </pic:blipFill>
                  <pic:spPr>
                    <a:xfrm>
                      <a:off x="0" y="0"/>
                      <a:ext cx="5055700" cy="2527851"/>
                    </a:xfrm>
                    <a:prstGeom prst="rect">
                      <a:avLst/>
                    </a:prstGeom>
                  </pic:spPr>
                </pic:pic>
              </a:graphicData>
            </a:graphic>
            <wp14:sizeRelH relativeFrom="page">
              <wp14:pctWidth>0</wp14:pctWidth>
            </wp14:sizeRelH>
            <wp14:sizeRelV relativeFrom="page">
              <wp14:pctHeight>0</wp14:pctHeight>
            </wp14:sizeRelV>
          </wp:anchor>
        </w:drawing>
      </w:r>
    </w:p>
    <w:p w14:paraId="2A96C3CA" w14:textId="77777777" w:rsidR="00551882" w:rsidRPr="001F4802" w:rsidRDefault="00551882" w:rsidP="00551882">
      <w:pPr>
        <w:rPr>
          <w:sz w:val="22"/>
          <w:szCs w:val="22"/>
          <w:shd w:val="clear" w:color="auto" w:fill="FFFFFF"/>
        </w:rPr>
      </w:pPr>
    </w:p>
    <w:p w14:paraId="17250D39" w14:textId="6A6233D1" w:rsidR="00E60D2E" w:rsidRDefault="00E60D2E" w:rsidP="00817778">
      <w:pPr>
        <w:rPr>
          <w:b/>
          <w:sz w:val="22"/>
          <w:szCs w:val="22"/>
          <w:shd w:val="clear" w:color="auto" w:fill="FFFFFF"/>
        </w:rPr>
      </w:pPr>
    </w:p>
    <w:p w14:paraId="546AC472" w14:textId="77777777" w:rsidR="00167202" w:rsidRPr="001F4802" w:rsidRDefault="00167202" w:rsidP="00817778">
      <w:pPr>
        <w:rPr>
          <w:b/>
          <w:sz w:val="22"/>
          <w:szCs w:val="22"/>
          <w:shd w:val="clear" w:color="auto" w:fill="FFFFFF"/>
        </w:rPr>
      </w:pPr>
    </w:p>
    <w:p w14:paraId="11B95619" w14:textId="4AE6E67C" w:rsidR="00F12140" w:rsidRPr="001F4802" w:rsidRDefault="000032A3" w:rsidP="00817778">
      <w:pPr>
        <w:rPr>
          <w:b/>
          <w:sz w:val="22"/>
          <w:szCs w:val="22"/>
          <w:shd w:val="clear" w:color="auto" w:fill="FFFFFF"/>
        </w:rPr>
      </w:pPr>
      <w:r w:rsidRPr="001F4802">
        <w:rPr>
          <w:b/>
          <w:sz w:val="22"/>
          <w:szCs w:val="22"/>
          <w:shd w:val="clear" w:color="auto" w:fill="FFFFFF"/>
        </w:rPr>
        <w:lastRenderedPageBreak/>
        <w:t>Post 7: Contact your Doctor</w:t>
      </w:r>
    </w:p>
    <w:p w14:paraId="0E28B3A2" w14:textId="77777777" w:rsidR="000032A3" w:rsidRPr="001F4802" w:rsidRDefault="008B22B8" w:rsidP="00817778">
      <w:pPr>
        <w:rPr>
          <w:b/>
          <w:sz w:val="22"/>
          <w:szCs w:val="22"/>
          <w:shd w:val="clear" w:color="auto" w:fill="FFFFFF"/>
        </w:rPr>
      </w:pPr>
      <w:r w:rsidRPr="001F4802">
        <w:rPr>
          <w:b/>
          <w:sz w:val="22"/>
          <w:szCs w:val="22"/>
          <w:shd w:val="clear" w:color="auto" w:fill="FFFFFF"/>
        </w:rPr>
        <w:t>Twitter</w:t>
      </w:r>
    </w:p>
    <w:p w14:paraId="4A800A52" w14:textId="04AADFEE" w:rsidR="00F12140" w:rsidRPr="001F4802" w:rsidRDefault="008B22B8" w:rsidP="00817778">
      <w:pPr>
        <w:rPr>
          <w:b/>
          <w:sz w:val="22"/>
          <w:szCs w:val="22"/>
        </w:rPr>
      </w:pPr>
      <w:r w:rsidRPr="001F4802">
        <w:rPr>
          <w:color w:val="1C1E21"/>
          <w:sz w:val="22"/>
          <w:szCs w:val="22"/>
          <w:shd w:val="clear" w:color="auto" w:fill="FFFFFF"/>
        </w:rPr>
        <w:t xml:space="preserve">In a continued effort to flatten the curve, call your doctor before visiting </w:t>
      </w:r>
      <w:r w:rsidR="00FB3D3F" w:rsidRPr="001F4802">
        <w:rPr>
          <w:color w:val="1C1E21"/>
          <w:sz w:val="22"/>
          <w:szCs w:val="22"/>
          <w:shd w:val="clear" w:color="auto" w:fill="FFFFFF"/>
        </w:rPr>
        <w:t xml:space="preserve">a hospital </w:t>
      </w:r>
      <w:r w:rsidRPr="001F4802">
        <w:rPr>
          <w:color w:val="1C1E21"/>
          <w:sz w:val="22"/>
          <w:szCs w:val="22"/>
          <w:shd w:val="clear" w:color="auto" w:fill="FFFFFF"/>
        </w:rPr>
        <w:t>if you are showing any symptoms of COVID-19. To learn more about slowing the spread, visit the </w:t>
      </w:r>
      <w:r w:rsidRPr="001F4802">
        <w:rPr>
          <w:b/>
          <w:color w:val="1C1E21"/>
          <w:sz w:val="22"/>
          <w:szCs w:val="22"/>
          <w:shd w:val="clear" w:color="auto" w:fill="FFFFFF"/>
        </w:rPr>
        <w:t>@</w:t>
      </w:r>
      <w:proofErr w:type="spellStart"/>
      <w:r w:rsidRPr="001F4802">
        <w:rPr>
          <w:b/>
          <w:color w:val="1C1E21"/>
          <w:sz w:val="22"/>
          <w:szCs w:val="22"/>
          <w:shd w:val="clear" w:color="auto" w:fill="FFFFFF"/>
        </w:rPr>
        <w:t>MichiganHHS</w:t>
      </w:r>
      <w:proofErr w:type="spellEnd"/>
      <w:r w:rsidRPr="001F4802">
        <w:rPr>
          <w:color w:val="1C1E21"/>
          <w:sz w:val="22"/>
          <w:szCs w:val="22"/>
          <w:shd w:val="clear" w:color="auto" w:fill="FFFFFF"/>
        </w:rPr>
        <w:t xml:space="preserve"> COVID-19 </w:t>
      </w:r>
      <w:proofErr w:type="spellStart"/>
      <w:r w:rsidRPr="001F4802">
        <w:rPr>
          <w:color w:val="1C1E21"/>
          <w:sz w:val="22"/>
          <w:szCs w:val="22"/>
          <w:shd w:val="clear" w:color="auto" w:fill="FFFFFF"/>
        </w:rPr>
        <w:t>webpage.</w:t>
      </w:r>
      <w:r w:rsidRPr="001F4802">
        <w:rPr>
          <w:rStyle w:val="6qdm"/>
          <w:rFonts w:ascii="Segoe UI Emoji" w:hAnsi="Segoe UI Emoji" w:cs="Segoe UI Emoji"/>
          <w:color w:val="1C1E21"/>
          <w:sz w:val="22"/>
          <w:szCs w:val="22"/>
          <w:shd w:val="clear" w:color="auto" w:fill="FFFFFF"/>
        </w:rPr>
        <w:t>➡</w:t>
      </w:r>
      <w:hyperlink r:id="rId36" w:tgtFrame="_blank" w:history="1">
        <w:r w:rsidRPr="001F4802">
          <w:rPr>
            <w:rStyle w:val="Hyperlink"/>
            <w:sz w:val="22"/>
            <w:szCs w:val="22"/>
            <w:shd w:val="clear" w:color="auto" w:fill="FFFFFF"/>
          </w:rPr>
          <w:t>https</w:t>
        </w:r>
        <w:proofErr w:type="spellEnd"/>
        <w:r w:rsidRPr="001F4802">
          <w:rPr>
            <w:rStyle w:val="Hyperlink"/>
            <w:sz w:val="22"/>
            <w:szCs w:val="22"/>
            <w:shd w:val="clear" w:color="auto" w:fill="FFFFFF"/>
          </w:rPr>
          <w:t>://bit.ly/2VMsMIV</w:t>
        </w:r>
      </w:hyperlink>
    </w:p>
    <w:p w14:paraId="2D18B5AB" w14:textId="77777777" w:rsidR="00F12140" w:rsidRPr="001F4802" w:rsidRDefault="00F12140" w:rsidP="00817778">
      <w:pPr>
        <w:rPr>
          <w:b/>
          <w:sz w:val="22"/>
          <w:szCs w:val="22"/>
        </w:rPr>
      </w:pPr>
    </w:p>
    <w:p w14:paraId="27FE3EB5" w14:textId="77777777" w:rsidR="00F12140" w:rsidRPr="001F4802" w:rsidRDefault="008B22B8" w:rsidP="00817778">
      <w:pPr>
        <w:rPr>
          <w:b/>
          <w:sz w:val="22"/>
          <w:szCs w:val="22"/>
        </w:rPr>
      </w:pPr>
      <w:r w:rsidRPr="001F4802">
        <w:rPr>
          <w:b/>
          <w:sz w:val="22"/>
          <w:szCs w:val="22"/>
        </w:rPr>
        <w:t>Facebook</w:t>
      </w:r>
    </w:p>
    <w:p w14:paraId="5FB87A92" w14:textId="5DD22C89" w:rsidR="008B22B8" w:rsidRPr="001F4802" w:rsidRDefault="008B22B8" w:rsidP="00817778">
      <w:pPr>
        <w:rPr>
          <w:color w:val="0000FF"/>
          <w:sz w:val="22"/>
          <w:szCs w:val="22"/>
        </w:rPr>
      </w:pPr>
      <w:r w:rsidRPr="001F4802">
        <w:rPr>
          <w:sz w:val="22"/>
          <w:szCs w:val="22"/>
          <w:shd w:val="clear" w:color="auto" w:fill="FFFFFF"/>
        </w:rPr>
        <w:t xml:space="preserve">In a continued effort to flatten the curve, call your doctor before visiting </w:t>
      </w:r>
      <w:r w:rsidR="00FB3D3F" w:rsidRPr="001F4802">
        <w:rPr>
          <w:sz w:val="22"/>
          <w:szCs w:val="22"/>
          <w:shd w:val="clear" w:color="auto" w:fill="FFFFFF"/>
        </w:rPr>
        <w:t xml:space="preserve">a hospital </w:t>
      </w:r>
      <w:r w:rsidRPr="001F4802">
        <w:rPr>
          <w:sz w:val="22"/>
          <w:szCs w:val="22"/>
          <w:shd w:val="clear" w:color="auto" w:fill="FFFFFF"/>
        </w:rPr>
        <w:t>if you are showing any symptoms of COVID-19. To learn more about slowing the spread, visit the </w:t>
      </w:r>
      <w:hyperlink r:id="rId37" w:history="1">
        <w:r w:rsidRPr="001F4802">
          <w:rPr>
            <w:b/>
            <w:sz w:val="22"/>
            <w:szCs w:val="22"/>
          </w:rPr>
          <w:t>@</w:t>
        </w:r>
        <w:r w:rsidRPr="001F4802">
          <w:rPr>
            <w:rStyle w:val="Hyperlink"/>
            <w:b/>
            <w:color w:val="auto"/>
            <w:sz w:val="22"/>
            <w:szCs w:val="22"/>
            <w:u w:val="none"/>
            <w:shd w:val="clear" w:color="auto" w:fill="FFFFFF"/>
          </w:rPr>
          <w:t>Michigan Department of Health and Human Services</w:t>
        </w:r>
      </w:hyperlink>
      <w:r w:rsidRPr="001F4802">
        <w:rPr>
          <w:sz w:val="22"/>
          <w:szCs w:val="22"/>
          <w:shd w:val="clear" w:color="auto" w:fill="FFFFFF"/>
        </w:rPr>
        <w:t xml:space="preserve"> COVID-19 </w:t>
      </w:r>
      <w:proofErr w:type="spellStart"/>
      <w:r w:rsidRPr="001F4802">
        <w:rPr>
          <w:sz w:val="22"/>
          <w:szCs w:val="22"/>
          <w:shd w:val="clear" w:color="auto" w:fill="FFFFFF"/>
        </w:rPr>
        <w:t>webpage.</w:t>
      </w:r>
      <w:r w:rsidRPr="001F4802">
        <w:rPr>
          <w:rStyle w:val="6qdm"/>
          <w:rFonts w:ascii="Segoe UI Emoji" w:hAnsi="Segoe UI Emoji" w:cs="Segoe UI Emoji"/>
          <w:sz w:val="22"/>
          <w:szCs w:val="22"/>
          <w:shd w:val="clear" w:color="auto" w:fill="FFFFFF"/>
        </w:rPr>
        <w:t>➡</w:t>
      </w:r>
      <w:hyperlink r:id="rId38" w:tgtFrame="_blank" w:history="1">
        <w:r w:rsidRPr="001F4802">
          <w:rPr>
            <w:rStyle w:val="Hyperlink"/>
            <w:sz w:val="22"/>
            <w:szCs w:val="22"/>
            <w:shd w:val="clear" w:color="auto" w:fill="FFFFFF"/>
          </w:rPr>
          <w:t>https</w:t>
        </w:r>
        <w:proofErr w:type="spellEnd"/>
        <w:r w:rsidRPr="001F4802">
          <w:rPr>
            <w:rStyle w:val="Hyperlink"/>
            <w:sz w:val="22"/>
            <w:szCs w:val="22"/>
            <w:shd w:val="clear" w:color="auto" w:fill="FFFFFF"/>
          </w:rPr>
          <w:t>://bit.ly/2VMsMIV</w:t>
        </w:r>
      </w:hyperlink>
    </w:p>
    <w:p w14:paraId="4343248E" w14:textId="77777777" w:rsidR="008B22B8" w:rsidRPr="001F4802" w:rsidRDefault="008B22B8" w:rsidP="00817778">
      <w:pPr>
        <w:rPr>
          <w:color w:val="0000FF"/>
          <w:sz w:val="22"/>
          <w:szCs w:val="22"/>
        </w:rPr>
      </w:pPr>
    </w:p>
    <w:p w14:paraId="45C57BFC" w14:textId="037905F3" w:rsidR="00F12140" w:rsidRPr="001F4802" w:rsidRDefault="008B22B8" w:rsidP="00817778">
      <w:pPr>
        <w:rPr>
          <w:b/>
          <w:sz w:val="22"/>
          <w:szCs w:val="22"/>
        </w:rPr>
      </w:pPr>
      <w:r w:rsidRPr="001F4802">
        <w:rPr>
          <w:b/>
          <w:sz w:val="22"/>
          <w:szCs w:val="22"/>
        </w:rPr>
        <w:t>Graphic</w:t>
      </w:r>
    </w:p>
    <w:p w14:paraId="44324412" w14:textId="77777777" w:rsidR="00F12140" w:rsidRPr="001F4802" w:rsidRDefault="008B22B8" w:rsidP="00817778">
      <w:pPr>
        <w:rPr>
          <w:b/>
          <w:sz w:val="22"/>
          <w:szCs w:val="22"/>
        </w:rPr>
      </w:pPr>
      <w:r w:rsidRPr="001F4802">
        <w:rPr>
          <w:b/>
          <w:noProof/>
          <w:sz w:val="22"/>
          <w:szCs w:val="22"/>
        </w:rPr>
        <w:drawing>
          <wp:inline distT="0" distB="0" distL="0" distR="0" wp14:anchorId="4CA0AB07" wp14:editId="2231BF15">
            <wp:extent cx="4756148" cy="2378075"/>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VID-19 Social Media (7).png"/>
                    <pic:cNvPicPr/>
                  </pic:nvPicPr>
                  <pic:blipFill>
                    <a:blip r:embed="rId39">
                      <a:extLst>
                        <a:ext uri="{28A0092B-C50C-407E-A947-70E740481C1C}">
                          <a14:useLocalDpi xmlns:a14="http://schemas.microsoft.com/office/drawing/2010/main" val="0"/>
                        </a:ext>
                      </a:extLst>
                    </a:blip>
                    <a:stretch>
                      <a:fillRect/>
                    </a:stretch>
                  </pic:blipFill>
                  <pic:spPr>
                    <a:xfrm>
                      <a:off x="0" y="0"/>
                      <a:ext cx="4792406" cy="2396204"/>
                    </a:xfrm>
                    <a:prstGeom prst="rect">
                      <a:avLst/>
                    </a:prstGeom>
                  </pic:spPr>
                </pic:pic>
              </a:graphicData>
            </a:graphic>
          </wp:inline>
        </w:drawing>
      </w:r>
    </w:p>
    <w:p w14:paraId="576A48FE" w14:textId="77777777" w:rsidR="00F12140" w:rsidRPr="001F4802" w:rsidRDefault="00F12140" w:rsidP="00817778">
      <w:pPr>
        <w:rPr>
          <w:b/>
          <w:sz w:val="22"/>
          <w:szCs w:val="22"/>
        </w:rPr>
      </w:pPr>
    </w:p>
    <w:p w14:paraId="5836F14D" w14:textId="77777777" w:rsidR="00E60D2E" w:rsidRPr="001F4802" w:rsidRDefault="00E60D2E" w:rsidP="00E60D2E">
      <w:pPr>
        <w:rPr>
          <w:b/>
          <w:sz w:val="22"/>
          <w:szCs w:val="22"/>
          <w:shd w:val="clear" w:color="auto" w:fill="FFFFFF"/>
        </w:rPr>
      </w:pPr>
    </w:p>
    <w:p w14:paraId="2C193BA7" w14:textId="3AC11497" w:rsidR="00E60D2E" w:rsidRPr="001F4802" w:rsidRDefault="00E60D2E" w:rsidP="00E60D2E">
      <w:pPr>
        <w:rPr>
          <w:b/>
          <w:sz w:val="22"/>
          <w:szCs w:val="22"/>
          <w:shd w:val="clear" w:color="auto" w:fill="FFFFFF"/>
        </w:rPr>
      </w:pPr>
      <w:r w:rsidRPr="001F4802">
        <w:rPr>
          <w:b/>
          <w:sz w:val="22"/>
          <w:szCs w:val="22"/>
          <w:shd w:val="clear" w:color="auto" w:fill="FFFFFF"/>
        </w:rPr>
        <w:t>Post 8: Guidelines for Ending Quarantine</w:t>
      </w:r>
    </w:p>
    <w:p w14:paraId="1C3FBFE5" w14:textId="5AB83F22" w:rsidR="00E60D2E" w:rsidRPr="001F4802" w:rsidRDefault="00E60D2E" w:rsidP="00E60D2E">
      <w:pPr>
        <w:rPr>
          <w:b/>
          <w:sz w:val="22"/>
          <w:szCs w:val="22"/>
          <w:shd w:val="clear" w:color="auto" w:fill="FFFFFF"/>
        </w:rPr>
      </w:pPr>
      <w:r w:rsidRPr="001F4802">
        <w:rPr>
          <w:b/>
          <w:sz w:val="22"/>
          <w:szCs w:val="22"/>
          <w:shd w:val="clear" w:color="auto" w:fill="FFFFFF"/>
        </w:rPr>
        <w:t>Twitter</w:t>
      </w:r>
    </w:p>
    <w:p w14:paraId="695AE932" w14:textId="7831223E" w:rsidR="00E60D2E" w:rsidRPr="001F4802" w:rsidRDefault="00E60D2E" w:rsidP="00E60D2E">
      <w:pPr>
        <w:rPr>
          <w:sz w:val="22"/>
          <w:szCs w:val="22"/>
          <w:shd w:val="clear" w:color="auto" w:fill="FFFFFF"/>
        </w:rPr>
      </w:pPr>
      <w:r w:rsidRPr="001F4802">
        <w:rPr>
          <w:sz w:val="22"/>
          <w:szCs w:val="22"/>
          <w:shd w:val="clear" w:color="auto" w:fill="FFFFFF"/>
        </w:rPr>
        <w:t>If you had </w:t>
      </w:r>
      <w:r w:rsidRPr="001F4802">
        <w:rPr>
          <w:rStyle w:val="stylescontainer-mmg963-0"/>
          <w:bCs/>
          <w:sz w:val="22"/>
          <w:szCs w:val="22"/>
          <w:shd w:val="clear" w:color="auto" w:fill="FFFFFF"/>
        </w:rPr>
        <w:t>#COVID19</w:t>
      </w:r>
      <w:r w:rsidRPr="001F4802">
        <w:rPr>
          <w:sz w:val="22"/>
          <w:szCs w:val="22"/>
          <w:shd w:val="clear" w:color="auto" w:fill="FFFFFF"/>
        </w:rPr>
        <w:t> and will not have a test to see if you are still contagious, only leave your home when you can meet all guidelines for ending your quarantine. If you do not believe you have had the virus, it is highly recommended to stay home regardless to slow the spread.</w:t>
      </w:r>
    </w:p>
    <w:p w14:paraId="0FFBA69A" w14:textId="44332202" w:rsidR="00E60D2E" w:rsidRPr="001F4802" w:rsidRDefault="00E60D2E" w:rsidP="00E60D2E">
      <w:pPr>
        <w:rPr>
          <w:sz w:val="22"/>
          <w:szCs w:val="22"/>
          <w:shd w:val="clear" w:color="auto" w:fill="FFFFFF"/>
        </w:rPr>
      </w:pPr>
    </w:p>
    <w:p w14:paraId="78AC8C2D" w14:textId="4A6759F5" w:rsidR="00E60D2E" w:rsidRPr="001F4802" w:rsidRDefault="00E60D2E" w:rsidP="00E60D2E">
      <w:pPr>
        <w:rPr>
          <w:b/>
          <w:sz w:val="22"/>
          <w:szCs w:val="22"/>
          <w:shd w:val="clear" w:color="auto" w:fill="FFFFFF"/>
        </w:rPr>
      </w:pPr>
      <w:r w:rsidRPr="001F4802">
        <w:rPr>
          <w:b/>
          <w:sz w:val="22"/>
          <w:szCs w:val="22"/>
          <w:shd w:val="clear" w:color="auto" w:fill="FFFFFF"/>
        </w:rPr>
        <w:t>Facebook</w:t>
      </w:r>
    </w:p>
    <w:p w14:paraId="5A7A8B01" w14:textId="2C44CDA2" w:rsidR="00E60D2E" w:rsidRPr="001F4802" w:rsidRDefault="00E60D2E" w:rsidP="00E60D2E">
      <w:pPr>
        <w:rPr>
          <w:sz w:val="22"/>
          <w:szCs w:val="22"/>
          <w:shd w:val="clear" w:color="auto" w:fill="FFFFFF"/>
        </w:rPr>
      </w:pPr>
      <w:r w:rsidRPr="001F4802">
        <w:rPr>
          <w:sz w:val="22"/>
          <w:szCs w:val="22"/>
          <w:shd w:val="clear" w:color="auto" w:fill="FFFFFF"/>
        </w:rPr>
        <w:t>If you had </w:t>
      </w:r>
      <w:r w:rsidRPr="001F4802">
        <w:rPr>
          <w:rStyle w:val="stylescontainer-mmg963-0"/>
          <w:bCs/>
          <w:sz w:val="22"/>
          <w:szCs w:val="22"/>
          <w:shd w:val="clear" w:color="auto" w:fill="FFFFFF"/>
        </w:rPr>
        <w:t>COVID</w:t>
      </w:r>
      <w:r w:rsidR="001F4802" w:rsidRPr="001F4802">
        <w:rPr>
          <w:rStyle w:val="stylescontainer-mmg963-0"/>
          <w:bCs/>
          <w:sz w:val="22"/>
          <w:szCs w:val="22"/>
          <w:shd w:val="clear" w:color="auto" w:fill="FFFFFF"/>
        </w:rPr>
        <w:t>-</w:t>
      </w:r>
      <w:r w:rsidRPr="001F4802">
        <w:rPr>
          <w:rStyle w:val="stylescontainer-mmg963-0"/>
          <w:bCs/>
          <w:sz w:val="22"/>
          <w:szCs w:val="22"/>
          <w:shd w:val="clear" w:color="auto" w:fill="FFFFFF"/>
        </w:rPr>
        <w:t>19</w:t>
      </w:r>
      <w:r w:rsidRPr="001F4802">
        <w:rPr>
          <w:sz w:val="22"/>
          <w:szCs w:val="22"/>
          <w:shd w:val="clear" w:color="auto" w:fill="FFFFFF"/>
        </w:rPr>
        <w:t> and will not have a test to see if you are still contagious, only leave your home when you can meet all guidelines for ending your quarantine. If you do not believe you have had the virus, it is highly recommended to stay home regardless to slow the spread.</w:t>
      </w:r>
    </w:p>
    <w:p w14:paraId="6BC12320" w14:textId="77777777" w:rsidR="001F4802" w:rsidRPr="001F4802" w:rsidRDefault="001F4802" w:rsidP="00E60D2E">
      <w:pPr>
        <w:rPr>
          <w:b/>
          <w:sz w:val="22"/>
          <w:szCs w:val="22"/>
          <w:shd w:val="clear" w:color="auto" w:fill="FFFFFF"/>
        </w:rPr>
      </w:pPr>
    </w:p>
    <w:p w14:paraId="788BA672" w14:textId="5FE4E8BA" w:rsidR="001F4802" w:rsidRPr="001F4802" w:rsidRDefault="001F4802" w:rsidP="00E60D2E">
      <w:pPr>
        <w:rPr>
          <w:b/>
          <w:sz w:val="22"/>
          <w:szCs w:val="22"/>
          <w:shd w:val="clear" w:color="auto" w:fill="FFFFFF"/>
        </w:rPr>
      </w:pPr>
      <w:r w:rsidRPr="001F4802">
        <w:rPr>
          <w:b/>
          <w:sz w:val="22"/>
          <w:szCs w:val="22"/>
          <w:shd w:val="clear" w:color="auto" w:fill="FFFFFF"/>
        </w:rPr>
        <w:t>Graphic</w:t>
      </w:r>
    </w:p>
    <w:p w14:paraId="4AC000CC" w14:textId="5B5CE92C" w:rsidR="001F4802" w:rsidRPr="001F4802" w:rsidRDefault="001F4802" w:rsidP="00E60D2E">
      <w:pPr>
        <w:rPr>
          <w:b/>
          <w:sz w:val="22"/>
          <w:szCs w:val="22"/>
          <w:shd w:val="clear" w:color="auto" w:fill="FFFFFF"/>
        </w:rPr>
      </w:pPr>
      <w:r w:rsidRPr="001F4802">
        <w:rPr>
          <w:b/>
          <w:noProof/>
          <w:sz w:val="22"/>
          <w:szCs w:val="22"/>
          <w:shd w:val="clear" w:color="auto" w:fill="FFFFFF"/>
        </w:rPr>
        <w:lastRenderedPageBreak/>
        <w:drawing>
          <wp:anchor distT="0" distB="0" distL="114300" distR="114300" simplePos="0" relativeHeight="251663360" behindDoc="1" locked="0" layoutInCell="1" allowOverlap="1" wp14:anchorId="166A35B2" wp14:editId="27931C99">
            <wp:simplePos x="0" y="0"/>
            <wp:positionH relativeFrom="margin">
              <wp:align>left</wp:align>
            </wp:positionH>
            <wp:positionV relativeFrom="paragraph">
              <wp:posOffset>0</wp:posOffset>
            </wp:positionV>
            <wp:extent cx="4953000" cy="24765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ID-19 Social Media (11).png"/>
                    <pic:cNvPicPr/>
                  </pic:nvPicPr>
                  <pic:blipFill>
                    <a:blip r:embed="rId40">
                      <a:extLst>
                        <a:ext uri="{28A0092B-C50C-407E-A947-70E740481C1C}">
                          <a14:useLocalDpi xmlns:a14="http://schemas.microsoft.com/office/drawing/2010/main" val="0"/>
                        </a:ext>
                      </a:extLst>
                    </a:blip>
                    <a:stretch>
                      <a:fillRect/>
                    </a:stretch>
                  </pic:blipFill>
                  <pic:spPr>
                    <a:xfrm>
                      <a:off x="0" y="0"/>
                      <a:ext cx="4953000" cy="2476500"/>
                    </a:xfrm>
                    <a:prstGeom prst="rect">
                      <a:avLst/>
                    </a:prstGeom>
                  </pic:spPr>
                </pic:pic>
              </a:graphicData>
            </a:graphic>
            <wp14:sizeRelH relativeFrom="page">
              <wp14:pctWidth>0</wp14:pctWidth>
            </wp14:sizeRelH>
            <wp14:sizeRelV relativeFrom="page">
              <wp14:pctHeight>0</wp14:pctHeight>
            </wp14:sizeRelV>
          </wp:anchor>
        </w:drawing>
      </w:r>
    </w:p>
    <w:p w14:paraId="4C027E0F" w14:textId="77777777" w:rsidR="00167202" w:rsidRDefault="00167202" w:rsidP="00817778">
      <w:pPr>
        <w:rPr>
          <w:b/>
          <w:sz w:val="22"/>
          <w:szCs w:val="22"/>
        </w:rPr>
      </w:pPr>
    </w:p>
    <w:p w14:paraId="6086501D" w14:textId="43FFEBB6" w:rsidR="001F4802" w:rsidRPr="001F4802" w:rsidRDefault="001F4802" w:rsidP="00817778">
      <w:pPr>
        <w:rPr>
          <w:b/>
          <w:sz w:val="22"/>
          <w:szCs w:val="22"/>
        </w:rPr>
      </w:pPr>
      <w:r w:rsidRPr="001F4802">
        <w:rPr>
          <w:b/>
          <w:sz w:val="22"/>
          <w:szCs w:val="22"/>
        </w:rPr>
        <w:t>Post 9: When to Seek Help</w:t>
      </w:r>
    </w:p>
    <w:p w14:paraId="420D2AE5" w14:textId="36D758E0" w:rsidR="001F4802" w:rsidRPr="001F4802" w:rsidRDefault="001F4802" w:rsidP="00817778">
      <w:pPr>
        <w:rPr>
          <w:b/>
          <w:sz w:val="22"/>
          <w:szCs w:val="22"/>
        </w:rPr>
      </w:pPr>
      <w:r w:rsidRPr="001F4802">
        <w:rPr>
          <w:b/>
          <w:sz w:val="22"/>
          <w:szCs w:val="22"/>
        </w:rPr>
        <w:t>Twitter</w:t>
      </w:r>
    </w:p>
    <w:p w14:paraId="7E79684E" w14:textId="4B1C3FAB" w:rsidR="001F4802" w:rsidRPr="001F4802" w:rsidRDefault="001F4802" w:rsidP="00817778">
      <w:pPr>
        <w:rPr>
          <w:sz w:val="22"/>
          <w:szCs w:val="22"/>
          <w:shd w:val="clear" w:color="auto" w:fill="FFFFFF"/>
        </w:rPr>
      </w:pPr>
      <w:r w:rsidRPr="001F4802">
        <w:rPr>
          <w:sz w:val="22"/>
          <w:szCs w:val="22"/>
          <w:shd w:val="clear" w:color="auto" w:fill="FFFFFF"/>
        </w:rPr>
        <w:t>If you are mildly sick and suspect you might have </w:t>
      </w:r>
      <w:r w:rsidRPr="001F4802">
        <w:rPr>
          <w:rStyle w:val="stylescontainer-mmg963-0"/>
          <w:bCs/>
          <w:sz w:val="22"/>
          <w:szCs w:val="22"/>
          <w:shd w:val="clear" w:color="auto" w:fill="FFFFFF"/>
        </w:rPr>
        <w:t>#COVID19</w:t>
      </w:r>
      <w:r w:rsidRPr="001F4802">
        <w:rPr>
          <w:sz w:val="22"/>
          <w:szCs w:val="22"/>
          <w:shd w:val="clear" w:color="auto" w:fill="FFFFFF"/>
        </w:rPr>
        <w:t>, it is important for you to stay home and treat your symptoms. If you are seriously ill, contact your doctor, who will determine how to best treat you and whether you need testing.</w:t>
      </w:r>
    </w:p>
    <w:p w14:paraId="15C3673A" w14:textId="045BE953" w:rsidR="001F4802" w:rsidRPr="001F4802" w:rsidRDefault="001F4802" w:rsidP="00817778">
      <w:pPr>
        <w:rPr>
          <w:sz w:val="22"/>
          <w:szCs w:val="22"/>
          <w:shd w:val="clear" w:color="auto" w:fill="FFFFFF"/>
        </w:rPr>
      </w:pPr>
    </w:p>
    <w:p w14:paraId="5512D30B" w14:textId="08347DBC" w:rsidR="001F4802" w:rsidRPr="001F4802" w:rsidRDefault="001F4802" w:rsidP="00817778">
      <w:pPr>
        <w:rPr>
          <w:b/>
          <w:sz w:val="22"/>
          <w:szCs w:val="22"/>
          <w:shd w:val="clear" w:color="auto" w:fill="FFFFFF"/>
        </w:rPr>
      </w:pPr>
      <w:r w:rsidRPr="001F4802">
        <w:rPr>
          <w:b/>
          <w:sz w:val="22"/>
          <w:szCs w:val="22"/>
          <w:shd w:val="clear" w:color="auto" w:fill="FFFFFF"/>
        </w:rPr>
        <w:t>Facebook</w:t>
      </w:r>
    </w:p>
    <w:p w14:paraId="7E324A62" w14:textId="7C1BBFF6" w:rsidR="001F4802" w:rsidRPr="001F4802" w:rsidRDefault="001F4802" w:rsidP="001F4802">
      <w:pPr>
        <w:rPr>
          <w:sz w:val="22"/>
          <w:szCs w:val="22"/>
          <w:shd w:val="clear" w:color="auto" w:fill="FFFFFF"/>
        </w:rPr>
      </w:pPr>
      <w:r w:rsidRPr="001F4802">
        <w:rPr>
          <w:sz w:val="22"/>
          <w:szCs w:val="22"/>
          <w:shd w:val="clear" w:color="auto" w:fill="FFFFFF"/>
        </w:rPr>
        <w:t>If you are mildly sick and suspect you might have </w:t>
      </w:r>
      <w:r w:rsidRPr="001F4802">
        <w:rPr>
          <w:rStyle w:val="stylescontainer-mmg963-0"/>
          <w:bCs/>
          <w:sz w:val="22"/>
          <w:szCs w:val="22"/>
          <w:shd w:val="clear" w:color="auto" w:fill="FFFFFF"/>
        </w:rPr>
        <w:t>COVID-19</w:t>
      </w:r>
      <w:r w:rsidRPr="001F4802">
        <w:rPr>
          <w:sz w:val="22"/>
          <w:szCs w:val="22"/>
          <w:shd w:val="clear" w:color="auto" w:fill="FFFFFF"/>
        </w:rPr>
        <w:t>, it is important for you to stay home and treat your symptoms. If you are seriously ill, contact your doctor, who will determine how to best treat you and whether you need testing.</w:t>
      </w:r>
    </w:p>
    <w:p w14:paraId="60C84600" w14:textId="52046268" w:rsidR="001F4802" w:rsidRDefault="001F4802" w:rsidP="00817778">
      <w:pPr>
        <w:rPr>
          <w:b/>
          <w:sz w:val="22"/>
          <w:szCs w:val="22"/>
          <w:shd w:val="clear" w:color="auto" w:fill="FFFFFF"/>
        </w:rPr>
      </w:pPr>
    </w:p>
    <w:p w14:paraId="0D400F78" w14:textId="57DB3CFD" w:rsidR="001F4802" w:rsidRDefault="001F4802" w:rsidP="00817778">
      <w:pPr>
        <w:rPr>
          <w:b/>
          <w:sz w:val="22"/>
          <w:szCs w:val="22"/>
          <w:shd w:val="clear" w:color="auto" w:fill="FFFFFF"/>
        </w:rPr>
      </w:pPr>
      <w:r>
        <w:rPr>
          <w:b/>
          <w:sz w:val="22"/>
          <w:szCs w:val="22"/>
          <w:shd w:val="clear" w:color="auto" w:fill="FFFFFF"/>
        </w:rPr>
        <w:t>Graphic</w:t>
      </w:r>
    </w:p>
    <w:p w14:paraId="10BFAACD" w14:textId="7A4352D4" w:rsidR="001F4802" w:rsidRPr="001F4802" w:rsidRDefault="001F4802" w:rsidP="00817778">
      <w:pPr>
        <w:rPr>
          <w:b/>
          <w:sz w:val="22"/>
          <w:szCs w:val="22"/>
          <w:shd w:val="clear" w:color="auto" w:fill="FFFFFF"/>
        </w:rPr>
      </w:pPr>
      <w:r>
        <w:rPr>
          <w:b/>
          <w:noProof/>
          <w:sz w:val="22"/>
          <w:szCs w:val="22"/>
          <w:shd w:val="clear" w:color="auto" w:fill="FFFFFF"/>
        </w:rPr>
        <w:drawing>
          <wp:anchor distT="0" distB="0" distL="114300" distR="114300" simplePos="0" relativeHeight="251664384" behindDoc="1" locked="0" layoutInCell="1" allowOverlap="1" wp14:anchorId="7416238C" wp14:editId="1A69694F">
            <wp:simplePos x="0" y="0"/>
            <wp:positionH relativeFrom="margin">
              <wp:align>left</wp:align>
            </wp:positionH>
            <wp:positionV relativeFrom="paragraph">
              <wp:posOffset>28575</wp:posOffset>
            </wp:positionV>
            <wp:extent cx="5022850" cy="2511425"/>
            <wp:effectExtent l="0" t="0" r="6350"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VID-19 Social Media (12).png"/>
                    <pic:cNvPicPr/>
                  </pic:nvPicPr>
                  <pic:blipFill>
                    <a:blip r:embed="rId41">
                      <a:extLst>
                        <a:ext uri="{28A0092B-C50C-407E-A947-70E740481C1C}">
                          <a14:useLocalDpi xmlns:a14="http://schemas.microsoft.com/office/drawing/2010/main" val="0"/>
                        </a:ext>
                      </a:extLst>
                    </a:blip>
                    <a:stretch>
                      <a:fillRect/>
                    </a:stretch>
                  </pic:blipFill>
                  <pic:spPr>
                    <a:xfrm>
                      <a:off x="0" y="0"/>
                      <a:ext cx="5026393" cy="2513197"/>
                    </a:xfrm>
                    <a:prstGeom prst="rect">
                      <a:avLst/>
                    </a:prstGeom>
                  </pic:spPr>
                </pic:pic>
              </a:graphicData>
            </a:graphic>
            <wp14:sizeRelH relativeFrom="page">
              <wp14:pctWidth>0</wp14:pctWidth>
            </wp14:sizeRelH>
            <wp14:sizeRelV relativeFrom="page">
              <wp14:pctHeight>0</wp14:pctHeight>
            </wp14:sizeRelV>
          </wp:anchor>
        </w:drawing>
      </w:r>
    </w:p>
    <w:p w14:paraId="0C479DF8" w14:textId="711AC098" w:rsidR="001F4802" w:rsidRPr="001F4802" w:rsidRDefault="001F4802" w:rsidP="00817778">
      <w:pPr>
        <w:rPr>
          <w:b/>
          <w:sz w:val="22"/>
          <w:szCs w:val="22"/>
        </w:rPr>
      </w:pPr>
    </w:p>
    <w:p w14:paraId="643CE01F" w14:textId="77777777" w:rsidR="00167202" w:rsidRDefault="00167202">
      <w:pPr>
        <w:rPr>
          <w:rFonts w:eastAsiaTheme="majorEastAsia"/>
          <w:b/>
          <w:color w:val="00426A"/>
          <w:sz w:val="32"/>
          <w:szCs w:val="32"/>
        </w:rPr>
      </w:pPr>
      <w:bookmarkStart w:id="3" w:name="_Toc35683832"/>
      <w:r>
        <w:br w:type="page"/>
      </w:r>
    </w:p>
    <w:p w14:paraId="0CDAA454" w14:textId="034409E9" w:rsidR="00817778" w:rsidRPr="00FB3D3F" w:rsidRDefault="00817778" w:rsidP="004F4064">
      <w:pPr>
        <w:pStyle w:val="Heading1"/>
      </w:pPr>
      <w:r w:rsidRPr="00FB3D3F">
        <w:lastRenderedPageBreak/>
        <w:t>Frequently Asked Questions:</w:t>
      </w:r>
      <w:bookmarkEnd w:id="3"/>
    </w:p>
    <w:p w14:paraId="3ADED90C" w14:textId="0848B1A9" w:rsidR="001B7FD1" w:rsidRPr="00FB3D3F" w:rsidRDefault="001B7FD1" w:rsidP="00817778">
      <w:pPr>
        <w:rPr>
          <w:b/>
          <w:sz w:val="22"/>
          <w:szCs w:val="22"/>
        </w:rPr>
      </w:pPr>
    </w:p>
    <w:p w14:paraId="1239737C" w14:textId="51D95244" w:rsidR="001B7FD1" w:rsidRPr="00FB3D3F" w:rsidRDefault="00756B84" w:rsidP="00817778">
      <w:pPr>
        <w:rPr>
          <w:b/>
          <w:sz w:val="22"/>
          <w:szCs w:val="22"/>
        </w:rPr>
      </w:pPr>
      <w:r w:rsidRPr="00FB3D3F">
        <w:rPr>
          <w:b/>
          <w:sz w:val="22"/>
          <w:szCs w:val="22"/>
        </w:rPr>
        <w:t>Q: How is the virus spread?</w:t>
      </w:r>
    </w:p>
    <w:p w14:paraId="41101285" w14:textId="15791144" w:rsidR="00756B84" w:rsidRPr="00E60D2E" w:rsidRDefault="00756B84" w:rsidP="00756B84">
      <w:pPr>
        <w:spacing w:after="160" w:line="259" w:lineRule="auto"/>
        <w:rPr>
          <w:sz w:val="22"/>
          <w:szCs w:val="22"/>
        </w:rPr>
      </w:pPr>
      <w:r w:rsidRPr="00FB3D3F">
        <w:rPr>
          <w:sz w:val="22"/>
          <w:szCs w:val="22"/>
        </w:rPr>
        <w:t>A</w:t>
      </w:r>
      <w:r w:rsidRPr="00FB3D3F">
        <w:rPr>
          <w:b/>
          <w:sz w:val="22"/>
          <w:szCs w:val="22"/>
        </w:rPr>
        <w:t xml:space="preserve">: </w:t>
      </w:r>
      <w:r w:rsidRPr="00E60D2E">
        <w:rPr>
          <w:sz w:val="22"/>
          <w:szCs w:val="22"/>
        </w:rPr>
        <w:t xml:space="preserve">The virus is thought to spread mainly from person-to-person through respiratory droplets produced when an infected person coughs or sneezes. These droplets can land in the mouths or noses of people who are nearby or possibly be inhaled into the lungs. It may be possible that a person can get COVID-19 by touching a surface or object that has the virus on it and then touching their own mouth, nose, or possibly their eyes, but this is not thought to be the main way the virus spreads. Some spread might be possible </w:t>
      </w:r>
      <w:r w:rsidRPr="00E60D2E">
        <w:rPr>
          <w:b/>
          <w:sz w:val="22"/>
          <w:szCs w:val="22"/>
        </w:rPr>
        <w:t>before</w:t>
      </w:r>
      <w:r w:rsidRPr="00E60D2E">
        <w:rPr>
          <w:sz w:val="22"/>
          <w:szCs w:val="22"/>
        </w:rPr>
        <w:t xml:space="preserve"> people show symptoms; there have been reports of this occurring with this new coronavirus, but this is not thought to be the main way the virus spreads.</w:t>
      </w:r>
    </w:p>
    <w:p w14:paraId="20A3542E" w14:textId="23EAA8AE" w:rsidR="00B7404D" w:rsidRPr="00FB3D3F" w:rsidRDefault="00096025" w:rsidP="00B7404D">
      <w:pPr>
        <w:spacing w:after="160" w:line="259" w:lineRule="auto"/>
        <w:rPr>
          <w:sz w:val="22"/>
          <w:szCs w:val="22"/>
        </w:rPr>
      </w:pPr>
      <w:r w:rsidRPr="00FB3D3F">
        <w:rPr>
          <w:b/>
          <w:sz w:val="22"/>
          <w:szCs w:val="22"/>
        </w:rPr>
        <w:t>Q: How do we protect ourselves if we must leave our homes?</w:t>
      </w:r>
      <w:r w:rsidRPr="00FB3D3F">
        <w:rPr>
          <w:sz w:val="22"/>
          <w:szCs w:val="22"/>
        </w:rPr>
        <w:br/>
        <w:t>A: The best way to prevent illness is to avoid being exposed to this virus. If you must leave your homes, follow these guidelines from the CDC:</w:t>
      </w:r>
    </w:p>
    <w:p w14:paraId="34E136B6" w14:textId="77777777" w:rsidR="00096025" w:rsidRPr="00E60D2E" w:rsidRDefault="00096025" w:rsidP="00B7404D">
      <w:pPr>
        <w:pStyle w:val="ListParagraph"/>
        <w:numPr>
          <w:ilvl w:val="0"/>
          <w:numId w:val="16"/>
        </w:numPr>
        <w:rPr>
          <w:rFonts w:ascii="Arial" w:hAnsi="Arial" w:cs="Arial"/>
        </w:rPr>
      </w:pPr>
      <w:r w:rsidRPr="00E60D2E">
        <w:rPr>
          <w:rFonts w:ascii="Arial" w:hAnsi="Arial" w:cs="Arial"/>
        </w:rPr>
        <w:t>Clean your hands often</w:t>
      </w:r>
    </w:p>
    <w:p w14:paraId="3EFCC154" w14:textId="63036F5D" w:rsidR="00096025" w:rsidRPr="00FB3D3F" w:rsidRDefault="00096025" w:rsidP="00096025">
      <w:pPr>
        <w:numPr>
          <w:ilvl w:val="1"/>
          <w:numId w:val="14"/>
        </w:numPr>
        <w:spacing w:after="160" w:line="259" w:lineRule="auto"/>
        <w:rPr>
          <w:sz w:val="22"/>
          <w:szCs w:val="22"/>
        </w:rPr>
      </w:pPr>
      <w:r w:rsidRPr="00FB3D3F">
        <w:rPr>
          <w:sz w:val="22"/>
          <w:szCs w:val="22"/>
        </w:rPr>
        <w:t>Wash your hands often with soap and water for at least 20 seconds</w:t>
      </w:r>
      <w:r w:rsidR="00C80658">
        <w:rPr>
          <w:sz w:val="22"/>
          <w:szCs w:val="22"/>
        </w:rPr>
        <w:t>,</w:t>
      </w:r>
      <w:r w:rsidRPr="00FB3D3F">
        <w:rPr>
          <w:sz w:val="22"/>
          <w:szCs w:val="22"/>
        </w:rPr>
        <w:t xml:space="preserve"> especially after you have been in a public place, or after blowing your nose, coughing or sneezing.</w:t>
      </w:r>
    </w:p>
    <w:p w14:paraId="01918BDC" w14:textId="77777777" w:rsidR="00096025" w:rsidRPr="00FB3D3F" w:rsidRDefault="00096025" w:rsidP="00096025">
      <w:pPr>
        <w:numPr>
          <w:ilvl w:val="1"/>
          <w:numId w:val="14"/>
        </w:numPr>
        <w:spacing w:after="160" w:line="259" w:lineRule="auto"/>
        <w:rPr>
          <w:sz w:val="22"/>
          <w:szCs w:val="22"/>
        </w:rPr>
      </w:pPr>
      <w:r w:rsidRPr="00FB3D3F">
        <w:rPr>
          <w:sz w:val="22"/>
          <w:szCs w:val="22"/>
        </w:rPr>
        <w:t>If soap and water are not readily available, use a hand sanitizer that contains at least 60% alcohol. Cover all surfaces of your hands and rub them together until they feel dry.</w:t>
      </w:r>
    </w:p>
    <w:p w14:paraId="47AF3051" w14:textId="15D43CB2" w:rsidR="00096025" w:rsidRPr="00FB3D3F" w:rsidRDefault="00096025" w:rsidP="00096025">
      <w:pPr>
        <w:numPr>
          <w:ilvl w:val="1"/>
          <w:numId w:val="14"/>
        </w:numPr>
        <w:spacing w:after="160" w:line="259" w:lineRule="auto"/>
        <w:rPr>
          <w:sz w:val="22"/>
          <w:szCs w:val="22"/>
        </w:rPr>
      </w:pPr>
      <w:r w:rsidRPr="00FB3D3F">
        <w:rPr>
          <w:sz w:val="22"/>
          <w:szCs w:val="22"/>
        </w:rPr>
        <w:t>Avoid touching your eyes, nose and mouth with unwashed hands.</w:t>
      </w:r>
    </w:p>
    <w:p w14:paraId="26DD7283" w14:textId="77777777" w:rsidR="00096025" w:rsidRPr="00FB3D3F" w:rsidRDefault="00096025" w:rsidP="00756B84">
      <w:pPr>
        <w:numPr>
          <w:ilvl w:val="0"/>
          <w:numId w:val="14"/>
        </w:numPr>
        <w:spacing w:after="160" w:line="259" w:lineRule="auto"/>
        <w:rPr>
          <w:sz w:val="22"/>
          <w:szCs w:val="22"/>
        </w:rPr>
      </w:pPr>
      <w:r w:rsidRPr="00FB3D3F">
        <w:rPr>
          <w:sz w:val="22"/>
          <w:szCs w:val="22"/>
        </w:rPr>
        <w:t>Avoid close contact with people who are sick</w:t>
      </w:r>
    </w:p>
    <w:p w14:paraId="187EDDCA" w14:textId="77777777" w:rsidR="00817778" w:rsidRPr="00FB3D3F" w:rsidRDefault="00817778" w:rsidP="00817778">
      <w:pPr>
        <w:rPr>
          <w:b/>
          <w:sz w:val="22"/>
          <w:szCs w:val="22"/>
        </w:rPr>
      </w:pPr>
    </w:p>
    <w:p w14:paraId="560F4BD3" w14:textId="77777777" w:rsidR="00817778" w:rsidRPr="00FB3D3F" w:rsidRDefault="00817778" w:rsidP="00817778">
      <w:pPr>
        <w:rPr>
          <w:b/>
          <w:sz w:val="22"/>
          <w:szCs w:val="22"/>
        </w:rPr>
      </w:pPr>
      <w:r w:rsidRPr="00FB3D3F">
        <w:rPr>
          <w:b/>
          <w:sz w:val="22"/>
          <w:szCs w:val="22"/>
        </w:rPr>
        <w:t xml:space="preserve">Q: What should I do if I’m symptomatic (cough, fever, difficulty breathing) and suspect I may have been exposed to COVID-19? </w:t>
      </w:r>
    </w:p>
    <w:p w14:paraId="23DCB565" w14:textId="076101B3" w:rsidR="00817778" w:rsidRPr="00FB3D3F" w:rsidRDefault="00817778" w:rsidP="00817778">
      <w:pPr>
        <w:rPr>
          <w:sz w:val="22"/>
          <w:szCs w:val="22"/>
        </w:rPr>
      </w:pPr>
      <w:r w:rsidRPr="00FB3D3F">
        <w:rPr>
          <w:sz w:val="22"/>
          <w:szCs w:val="22"/>
        </w:rPr>
        <w:t xml:space="preserve">A: Contact your doctor if you have symptoms such as fever, cough or difficulty breathing and have been in close contact with a person who has COVID-19, or if you live in or have recently traveled from an area with existing cases of COVID-19. Your healthcare provider will work with the local health department to determine if you need to be tested for COVID-19. They will also provide you with guidance for how to manage your visit to their office and what precautions you should take to avoid infecting others. </w:t>
      </w:r>
      <w:r w:rsidR="00BE7D68">
        <w:rPr>
          <w:b/>
          <w:sz w:val="22"/>
          <w:szCs w:val="22"/>
        </w:rPr>
        <w:t>If</w:t>
      </w:r>
      <w:r w:rsidRPr="00FB3D3F">
        <w:rPr>
          <w:b/>
          <w:sz w:val="22"/>
          <w:szCs w:val="22"/>
        </w:rPr>
        <w:t xml:space="preserve"> possible, virtual or telehealth visits should be used to avoid spreading the virus. </w:t>
      </w:r>
      <w:r w:rsidRPr="00FB3D3F">
        <w:rPr>
          <w:sz w:val="22"/>
          <w:szCs w:val="22"/>
        </w:rPr>
        <w:t>If in-person care is necessary, the office may advise you to wear a surgical mask if you have one</w:t>
      </w:r>
      <w:r w:rsidR="00BE7D68">
        <w:rPr>
          <w:sz w:val="22"/>
          <w:szCs w:val="22"/>
        </w:rPr>
        <w:t>,</w:t>
      </w:r>
      <w:r w:rsidRPr="00FB3D3F">
        <w:rPr>
          <w:sz w:val="22"/>
          <w:szCs w:val="22"/>
        </w:rPr>
        <w:t xml:space="preserve"> wait in your vehicle/outside to be transported into the facility away from other patients</w:t>
      </w:r>
      <w:r w:rsidR="00BE7D68">
        <w:rPr>
          <w:sz w:val="22"/>
          <w:szCs w:val="22"/>
        </w:rPr>
        <w:t>,</w:t>
      </w:r>
      <w:r w:rsidRPr="00FB3D3F">
        <w:rPr>
          <w:sz w:val="22"/>
          <w:szCs w:val="22"/>
        </w:rPr>
        <w:t xml:space="preserve"> </w:t>
      </w:r>
      <w:r w:rsidR="00921573">
        <w:rPr>
          <w:sz w:val="22"/>
          <w:szCs w:val="22"/>
        </w:rPr>
        <w:t>or take other precautions</w:t>
      </w:r>
      <w:r w:rsidRPr="00FB3D3F">
        <w:rPr>
          <w:sz w:val="22"/>
          <w:szCs w:val="22"/>
        </w:rPr>
        <w:t>.</w:t>
      </w:r>
    </w:p>
    <w:p w14:paraId="6527B211" w14:textId="77777777" w:rsidR="00B7404D" w:rsidRPr="00FB3D3F" w:rsidRDefault="00B7404D" w:rsidP="00817778">
      <w:pPr>
        <w:rPr>
          <w:sz w:val="22"/>
          <w:szCs w:val="22"/>
        </w:rPr>
      </w:pPr>
    </w:p>
    <w:p w14:paraId="3EE70FDE" w14:textId="77777777" w:rsidR="00B7404D" w:rsidRPr="00FB3D3F" w:rsidRDefault="00B7404D" w:rsidP="00817778">
      <w:pPr>
        <w:rPr>
          <w:b/>
          <w:sz w:val="22"/>
          <w:szCs w:val="22"/>
        </w:rPr>
      </w:pPr>
      <w:r w:rsidRPr="00FB3D3F">
        <w:rPr>
          <w:b/>
          <w:sz w:val="22"/>
          <w:szCs w:val="22"/>
        </w:rPr>
        <w:t>Q: Are there enough tests?</w:t>
      </w:r>
    </w:p>
    <w:p w14:paraId="41587B62" w14:textId="7C4F942A" w:rsidR="00817778" w:rsidRPr="00E60D2E" w:rsidRDefault="00B7404D" w:rsidP="006F324E">
      <w:pPr>
        <w:spacing w:after="160" w:line="259" w:lineRule="auto"/>
        <w:rPr>
          <w:sz w:val="22"/>
          <w:szCs w:val="22"/>
        </w:rPr>
      </w:pPr>
      <w:r w:rsidRPr="00FB3D3F">
        <w:rPr>
          <w:sz w:val="22"/>
          <w:szCs w:val="22"/>
        </w:rPr>
        <w:t xml:space="preserve">A: </w:t>
      </w:r>
      <w:r w:rsidRPr="00E60D2E">
        <w:rPr>
          <w:sz w:val="22"/>
          <w:szCs w:val="22"/>
        </w:rPr>
        <w:t xml:space="preserve">We are experiencing a national shortage on supplies required to compete COVID-19 testing, so we cannot test every person who is sick. </w:t>
      </w:r>
      <w:r w:rsidR="00FB3D3F">
        <w:rPr>
          <w:sz w:val="22"/>
          <w:szCs w:val="22"/>
        </w:rPr>
        <w:t>The state of Michigan</w:t>
      </w:r>
      <w:r w:rsidRPr="00E60D2E">
        <w:rPr>
          <w:sz w:val="22"/>
          <w:szCs w:val="22"/>
        </w:rPr>
        <w:t xml:space="preserve"> is working with labs across the state to ensure tests are completed for high-risk individuals and those </w:t>
      </w:r>
      <w:r w:rsidR="00CD3137">
        <w:rPr>
          <w:sz w:val="22"/>
          <w:szCs w:val="22"/>
        </w:rPr>
        <w:t>who</w:t>
      </w:r>
      <w:r w:rsidR="00CD3137" w:rsidRPr="00E60D2E">
        <w:rPr>
          <w:sz w:val="22"/>
          <w:szCs w:val="22"/>
        </w:rPr>
        <w:t xml:space="preserve"> </w:t>
      </w:r>
      <w:r w:rsidRPr="00E60D2E">
        <w:rPr>
          <w:sz w:val="22"/>
          <w:szCs w:val="22"/>
        </w:rPr>
        <w:t xml:space="preserve">may pose a risk of spreading the illness to the public. </w:t>
      </w:r>
    </w:p>
    <w:p w14:paraId="7A82403B" w14:textId="77777777" w:rsidR="00817778" w:rsidRPr="00FB3D3F" w:rsidRDefault="00817778" w:rsidP="00817778">
      <w:pPr>
        <w:rPr>
          <w:b/>
          <w:sz w:val="22"/>
          <w:szCs w:val="22"/>
        </w:rPr>
      </w:pPr>
      <w:r w:rsidRPr="00FB3D3F">
        <w:rPr>
          <w:b/>
          <w:sz w:val="22"/>
          <w:szCs w:val="22"/>
        </w:rPr>
        <w:t xml:space="preserve">Q: Who gets tested for COVID-19? </w:t>
      </w:r>
    </w:p>
    <w:p w14:paraId="71E70B45" w14:textId="7AD94956" w:rsidR="00817778" w:rsidRPr="00FB3D3F" w:rsidRDefault="00817778" w:rsidP="00817778">
      <w:pPr>
        <w:rPr>
          <w:sz w:val="22"/>
          <w:szCs w:val="22"/>
        </w:rPr>
      </w:pPr>
      <w:r w:rsidRPr="00FB3D3F">
        <w:rPr>
          <w:sz w:val="22"/>
          <w:szCs w:val="22"/>
        </w:rPr>
        <w:lastRenderedPageBreak/>
        <w:t xml:space="preserve">A: The CDC has issued guidance to healthcare providers for determining which patients likely need testing. Providers will use their judgement of a patient’s symptoms, travel history and risk factors to evaluate a patient. The provider will then contact the </w:t>
      </w:r>
      <w:r w:rsidR="00D06309">
        <w:rPr>
          <w:sz w:val="22"/>
          <w:szCs w:val="22"/>
        </w:rPr>
        <w:t xml:space="preserve">state of Michigan to confirm whether the patient meets the High Priority Criteria for testing </w:t>
      </w:r>
      <w:proofErr w:type="gramStart"/>
      <w:r w:rsidR="00D06309">
        <w:rPr>
          <w:sz w:val="22"/>
          <w:szCs w:val="22"/>
        </w:rPr>
        <w:t>and ,</w:t>
      </w:r>
      <w:proofErr w:type="gramEnd"/>
      <w:r w:rsidR="00D06309">
        <w:rPr>
          <w:sz w:val="22"/>
          <w:szCs w:val="22"/>
        </w:rPr>
        <w:t xml:space="preserve"> as applicable,</w:t>
      </w:r>
      <w:r w:rsidRPr="00FB3D3F">
        <w:rPr>
          <w:sz w:val="22"/>
          <w:szCs w:val="22"/>
        </w:rPr>
        <w:t xml:space="preserve"> execute the testing process. </w:t>
      </w:r>
    </w:p>
    <w:p w14:paraId="47A84F60" w14:textId="77777777" w:rsidR="006F324E" w:rsidRPr="00FB3D3F" w:rsidRDefault="006F324E" w:rsidP="00817778">
      <w:pPr>
        <w:rPr>
          <w:sz w:val="22"/>
          <w:szCs w:val="22"/>
        </w:rPr>
      </w:pPr>
    </w:p>
    <w:p w14:paraId="1EF9F2B7" w14:textId="77777777" w:rsidR="006F324E" w:rsidRPr="00FB3D3F" w:rsidRDefault="006F324E" w:rsidP="00817778">
      <w:pPr>
        <w:rPr>
          <w:b/>
          <w:sz w:val="22"/>
          <w:szCs w:val="22"/>
        </w:rPr>
      </w:pPr>
      <w:r w:rsidRPr="00FB3D3F">
        <w:rPr>
          <w:b/>
          <w:sz w:val="22"/>
          <w:szCs w:val="22"/>
        </w:rPr>
        <w:t>Q: For individuals who qualify for testing, where can they go to be tested for COVID-19?</w:t>
      </w:r>
    </w:p>
    <w:p w14:paraId="75E10BFA" w14:textId="13C8A1CA" w:rsidR="006F324E" w:rsidRPr="00FB3D3F" w:rsidRDefault="006F324E" w:rsidP="00817778">
      <w:pPr>
        <w:rPr>
          <w:sz w:val="22"/>
          <w:szCs w:val="22"/>
        </w:rPr>
      </w:pPr>
      <w:r w:rsidRPr="00FB3D3F">
        <w:rPr>
          <w:sz w:val="22"/>
          <w:szCs w:val="22"/>
        </w:rPr>
        <w:t xml:space="preserve">A: If you are concerned about your health and experiencing respiratory illness or other concerning symptoms, contact your healthcare provider to discuss your symptoms. Your doctor will make decisions about testing based on signs and symptoms of respiratory illness and potential exposure. They also try to rule out other causes for respiratory illness. If you do not have a doctor, you can call the state’s public COVID-19 hotline from 8 a.m. to 5 p.m. at </w:t>
      </w:r>
      <w:r w:rsidR="004C003F">
        <w:rPr>
          <w:sz w:val="22"/>
          <w:szCs w:val="22"/>
        </w:rPr>
        <w:t>(</w:t>
      </w:r>
      <w:r w:rsidRPr="00FB3D3F">
        <w:rPr>
          <w:sz w:val="22"/>
          <w:szCs w:val="22"/>
        </w:rPr>
        <w:t>888</w:t>
      </w:r>
      <w:r w:rsidR="004C003F">
        <w:rPr>
          <w:sz w:val="22"/>
          <w:szCs w:val="22"/>
        </w:rPr>
        <w:t xml:space="preserve">) </w:t>
      </w:r>
      <w:r w:rsidRPr="00FB3D3F">
        <w:rPr>
          <w:sz w:val="22"/>
          <w:szCs w:val="22"/>
        </w:rPr>
        <w:t xml:space="preserve">535-6136 or call your local hospital. </w:t>
      </w:r>
      <w:r w:rsidRPr="003B399E">
        <w:rPr>
          <w:b/>
          <w:sz w:val="22"/>
          <w:szCs w:val="22"/>
        </w:rPr>
        <w:t>It is important to call ahead before going to any medical facility if you suspect you have COVID-19.</w:t>
      </w:r>
      <w:r w:rsidRPr="00FB3D3F">
        <w:rPr>
          <w:sz w:val="22"/>
          <w:szCs w:val="22"/>
        </w:rPr>
        <w:t xml:space="preserve"> </w:t>
      </w:r>
      <w:r w:rsidR="004C003F">
        <w:rPr>
          <w:sz w:val="22"/>
          <w:szCs w:val="22"/>
        </w:rPr>
        <w:t>We are also</w:t>
      </w:r>
      <w:r w:rsidRPr="00FB3D3F">
        <w:rPr>
          <w:sz w:val="22"/>
          <w:szCs w:val="22"/>
        </w:rPr>
        <w:t xml:space="preserve"> asking people to avoid going to the hospital unless they really need to be there as we respond to this outbreak. </w:t>
      </w:r>
    </w:p>
    <w:p w14:paraId="55956A2F" w14:textId="77777777" w:rsidR="00817778" w:rsidRPr="00FB3D3F" w:rsidRDefault="00817778" w:rsidP="00817778">
      <w:pPr>
        <w:rPr>
          <w:sz w:val="22"/>
          <w:szCs w:val="22"/>
        </w:rPr>
      </w:pPr>
    </w:p>
    <w:p w14:paraId="60176A5C" w14:textId="77777777" w:rsidR="00817778" w:rsidRPr="00FB3D3F" w:rsidRDefault="00817778" w:rsidP="00817778">
      <w:pPr>
        <w:rPr>
          <w:b/>
          <w:sz w:val="22"/>
          <w:szCs w:val="22"/>
        </w:rPr>
      </w:pPr>
      <w:r w:rsidRPr="00FB3D3F">
        <w:rPr>
          <w:b/>
          <w:sz w:val="22"/>
          <w:szCs w:val="22"/>
        </w:rPr>
        <w:t>Q: Does everyone who suspects COVID-19 need medical treatment?</w:t>
      </w:r>
    </w:p>
    <w:p w14:paraId="7D582ABA" w14:textId="21566696" w:rsidR="00817778" w:rsidRPr="00FB3D3F" w:rsidRDefault="00817778" w:rsidP="00817778">
      <w:pPr>
        <w:rPr>
          <w:sz w:val="22"/>
          <w:szCs w:val="22"/>
        </w:rPr>
      </w:pPr>
      <w:r w:rsidRPr="00FB3D3F">
        <w:rPr>
          <w:sz w:val="22"/>
          <w:szCs w:val="22"/>
        </w:rPr>
        <w:t xml:space="preserve">A: No. </w:t>
      </w:r>
      <w:r w:rsidR="00B7404D" w:rsidRPr="00FB3D3F">
        <w:rPr>
          <w:sz w:val="22"/>
          <w:szCs w:val="22"/>
        </w:rPr>
        <w:t>Most</w:t>
      </w:r>
      <w:r w:rsidRPr="00FB3D3F">
        <w:rPr>
          <w:sz w:val="22"/>
          <w:szCs w:val="22"/>
        </w:rPr>
        <w:t xml:space="preserve"> cases diagnosed thus far around the world have been mild or completely without symptoms and may be cared for by staying home and using comfort care</w:t>
      </w:r>
      <w:r w:rsidR="00FB3D3F">
        <w:rPr>
          <w:sz w:val="22"/>
          <w:szCs w:val="22"/>
        </w:rPr>
        <w:t>,</w:t>
      </w:r>
      <w:r w:rsidRPr="00FB3D3F">
        <w:rPr>
          <w:sz w:val="22"/>
          <w:szCs w:val="22"/>
        </w:rPr>
        <w:t xml:space="preserve"> </w:t>
      </w:r>
      <w:proofErr w:type="gramStart"/>
      <w:r w:rsidRPr="00FB3D3F">
        <w:rPr>
          <w:sz w:val="22"/>
          <w:szCs w:val="22"/>
        </w:rPr>
        <w:t xml:space="preserve">similar </w:t>
      </w:r>
      <w:r w:rsidR="00D61DCF">
        <w:rPr>
          <w:sz w:val="22"/>
          <w:szCs w:val="22"/>
        </w:rPr>
        <w:t>to</w:t>
      </w:r>
      <w:proofErr w:type="gramEnd"/>
      <w:r w:rsidR="00D61DCF">
        <w:rPr>
          <w:sz w:val="22"/>
          <w:szCs w:val="22"/>
        </w:rPr>
        <w:t xml:space="preserve"> </w:t>
      </w:r>
      <w:r w:rsidR="00FB3D3F">
        <w:rPr>
          <w:sz w:val="22"/>
          <w:szCs w:val="22"/>
        </w:rPr>
        <w:t>how you would treat a</w:t>
      </w:r>
      <w:r w:rsidRPr="00FB3D3F">
        <w:rPr>
          <w:sz w:val="22"/>
          <w:szCs w:val="22"/>
        </w:rPr>
        <w:t xml:space="preserve"> cold: fluids, rest and over-the-counter medications. Hospitals will focus on caring for those who have more severe cases of the virus, such as populations with underlying health issues that put them at greater risk. </w:t>
      </w:r>
    </w:p>
    <w:p w14:paraId="3A6C2392" w14:textId="77777777" w:rsidR="00817778" w:rsidRPr="00FB3D3F" w:rsidRDefault="00817778" w:rsidP="00817778">
      <w:pPr>
        <w:rPr>
          <w:sz w:val="22"/>
          <w:szCs w:val="22"/>
        </w:rPr>
      </w:pPr>
    </w:p>
    <w:p w14:paraId="619D7792" w14:textId="77777777" w:rsidR="00817778" w:rsidRPr="00FB3D3F" w:rsidRDefault="00817778" w:rsidP="00817778">
      <w:pPr>
        <w:rPr>
          <w:b/>
          <w:sz w:val="22"/>
          <w:szCs w:val="22"/>
        </w:rPr>
      </w:pPr>
      <w:r w:rsidRPr="00FB3D3F">
        <w:rPr>
          <w:b/>
          <w:sz w:val="22"/>
          <w:szCs w:val="22"/>
        </w:rPr>
        <w:t>Q: Will my insurer cover treatments for COVID-19?</w:t>
      </w:r>
    </w:p>
    <w:p w14:paraId="71010C94" w14:textId="340896FB" w:rsidR="00817778" w:rsidRPr="00FB3D3F" w:rsidRDefault="00817778" w:rsidP="00817778">
      <w:pPr>
        <w:rPr>
          <w:sz w:val="22"/>
          <w:szCs w:val="22"/>
        </w:rPr>
      </w:pPr>
      <w:r w:rsidRPr="00FB3D3F">
        <w:rPr>
          <w:sz w:val="22"/>
          <w:szCs w:val="22"/>
        </w:rPr>
        <w:t xml:space="preserve">A: </w:t>
      </w:r>
      <w:r w:rsidR="00FB3D3F">
        <w:rPr>
          <w:sz w:val="22"/>
          <w:szCs w:val="22"/>
        </w:rPr>
        <w:t>W</w:t>
      </w:r>
      <w:r w:rsidRPr="00FB3D3F">
        <w:rPr>
          <w:sz w:val="22"/>
          <w:szCs w:val="22"/>
        </w:rPr>
        <w:t xml:space="preserve">hether you have private insurance, Medicaid or Medicare, </w:t>
      </w:r>
      <w:r w:rsidR="00FB3D3F">
        <w:rPr>
          <w:sz w:val="22"/>
          <w:szCs w:val="22"/>
        </w:rPr>
        <w:t>your insurance should</w:t>
      </w:r>
      <w:r w:rsidR="00FB3D3F" w:rsidRPr="00FB3D3F">
        <w:rPr>
          <w:sz w:val="22"/>
          <w:szCs w:val="22"/>
        </w:rPr>
        <w:t xml:space="preserve"> </w:t>
      </w:r>
      <w:r w:rsidRPr="00FB3D3F">
        <w:rPr>
          <w:sz w:val="22"/>
          <w:szCs w:val="22"/>
        </w:rPr>
        <w:t xml:space="preserve">cover treatments/care for COVID-19 just as if the care were for any other respiratory illness. </w:t>
      </w:r>
      <w:r w:rsidR="00747D15">
        <w:rPr>
          <w:sz w:val="22"/>
          <w:szCs w:val="22"/>
        </w:rPr>
        <w:t xml:space="preserve">In early April, </w:t>
      </w:r>
      <w:r w:rsidR="00747D15">
        <w:rPr>
          <w:b/>
          <w:sz w:val="22"/>
          <w:szCs w:val="22"/>
        </w:rPr>
        <w:t>many insurers announced they will cover COVID-19 testing and treatment without any cost sharing for the patient.</w:t>
      </w:r>
      <w:r w:rsidRPr="00FB3D3F">
        <w:rPr>
          <w:sz w:val="22"/>
          <w:szCs w:val="22"/>
        </w:rPr>
        <w:t xml:space="preserve"> If you have questions about your cost sharing responsibilities, contact your insurer. </w:t>
      </w:r>
    </w:p>
    <w:p w14:paraId="504C8339" w14:textId="77777777" w:rsidR="00817778" w:rsidRPr="00FB3D3F" w:rsidRDefault="00817778" w:rsidP="00817778">
      <w:pPr>
        <w:rPr>
          <w:sz w:val="22"/>
          <w:szCs w:val="22"/>
        </w:rPr>
      </w:pPr>
    </w:p>
    <w:p w14:paraId="22530C7B" w14:textId="77777777" w:rsidR="00817778" w:rsidRPr="00FB3D3F" w:rsidRDefault="00817778" w:rsidP="00817778">
      <w:pPr>
        <w:rPr>
          <w:b/>
          <w:sz w:val="22"/>
          <w:szCs w:val="22"/>
        </w:rPr>
      </w:pPr>
      <w:r w:rsidRPr="00FB3D3F">
        <w:rPr>
          <w:b/>
          <w:sz w:val="22"/>
          <w:szCs w:val="22"/>
        </w:rPr>
        <w:t xml:space="preserve">Q: Where is the best source of up-to-date information about COVID-19? </w:t>
      </w:r>
    </w:p>
    <w:p w14:paraId="67129E4D" w14:textId="6F37BBC6" w:rsidR="00817778" w:rsidRPr="00FB3D3F" w:rsidRDefault="00817778" w:rsidP="00817778">
      <w:pPr>
        <w:rPr>
          <w:sz w:val="22"/>
          <w:szCs w:val="22"/>
        </w:rPr>
      </w:pPr>
      <w:r w:rsidRPr="00FB3D3F">
        <w:rPr>
          <w:sz w:val="22"/>
          <w:szCs w:val="22"/>
        </w:rPr>
        <w:t>A: For residents and providers in Michigan, the MDHHS website is the best place to start</w:t>
      </w:r>
      <w:r w:rsidR="00D61DCF">
        <w:rPr>
          <w:sz w:val="22"/>
          <w:szCs w:val="22"/>
        </w:rPr>
        <w:t>,</w:t>
      </w:r>
      <w:r w:rsidRPr="00FB3D3F">
        <w:rPr>
          <w:sz w:val="22"/>
          <w:szCs w:val="22"/>
        </w:rPr>
        <w:t xml:space="preserve"> as it contains both Michigan-specific information and the CDC’s guidance for the public and healthcare providers. You can visit the site at </w:t>
      </w:r>
      <w:hyperlink r:id="rId42" w:history="1">
        <w:r w:rsidR="00FB3D3F" w:rsidRPr="00843D71">
          <w:rPr>
            <w:rStyle w:val="Hyperlink"/>
            <w:sz w:val="22"/>
            <w:szCs w:val="22"/>
          </w:rPr>
          <w:t>https://www.michigan.gov/coronavirus</w:t>
        </w:r>
      </w:hyperlink>
      <w:r w:rsidR="00FB3D3F">
        <w:rPr>
          <w:sz w:val="22"/>
          <w:szCs w:val="22"/>
        </w:rPr>
        <w:t xml:space="preserve">. </w:t>
      </w:r>
    </w:p>
    <w:p w14:paraId="504FE516" w14:textId="77777777" w:rsidR="00817778" w:rsidRPr="00FB3D3F" w:rsidRDefault="00817778" w:rsidP="00817778">
      <w:pPr>
        <w:rPr>
          <w:sz w:val="22"/>
          <w:szCs w:val="22"/>
        </w:rPr>
      </w:pPr>
    </w:p>
    <w:p w14:paraId="24145329" w14:textId="77777777" w:rsidR="00817778" w:rsidRPr="00FB3D3F" w:rsidRDefault="00817778" w:rsidP="00817778">
      <w:pPr>
        <w:rPr>
          <w:b/>
          <w:sz w:val="22"/>
          <w:szCs w:val="22"/>
        </w:rPr>
      </w:pPr>
      <w:r w:rsidRPr="00FB3D3F">
        <w:rPr>
          <w:b/>
          <w:sz w:val="22"/>
          <w:szCs w:val="22"/>
        </w:rPr>
        <w:t>Q: When will a vaccine become available?</w:t>
      </w:r>
    </w:p>
    <w:p w14:paraId="3AC72163" w14:textId="6B55F639" w:rsidR="00817778" w:rsidRPr="00FB3D3F" w:rsidRDefault="00817778" w:rsidP="00817778">
      <w:pPr>
        <w:rPr>
          <w:sz w:val="22"/>
          <w:szCs w:val="22"/>
        </w:rPr>
      </w:pPr>
      <w:r w:rsidRPr="00FB3D3F">
        <w:rPr>
          <w:sz w:val="22"/>
          <w:szCs w:val="22"/>
        </w:rPr>
        <w:t>A: Researche</w:t>
      </w:r>
      <w:r w:rsidR="00C90416">
        <w:rPr>
          <w:sz w:val="22"/>
          <w:szCs w:val="22"/>
        </w:rPr>
        <w:t>r</w:t>
      </w:r>
      <w:r w:rsidRPr="00FB3D3F">
        <w:rPr>
          <w:sz w:val="22"/>
          <w:szCs w:val="22"/>
        </w:rPr>
        <w:t xml:space="preserve">s are working to develop a COVID-19 vaccine, but that process will </w:t>
      </w:r>
      <w:r w:rsidR="00747D15">
        <w:rPr>
          <w:sz w:val="22"/>
          <w:szCs w:val="22"/>
        </w:rPr>
        <w:t xml:space="preserve">likely </w:t>
      </w:r>
      <w:r w:rsidRPr="00FB3D3F">
        <w:rPr>
          <w:sz w:val="22"/>
          <w:szCs w:val="22"/>
        </w:rPr>
        <w:t xml:space="preserve">take 12-18 months. The U.S. Congress is working to ensure that the vaccine </w:t>
      </w:r>
      <w:r w:rsidR="00C90416">
        <w:rPr>
          <w:sz w:val="22"/>
          <w:szCs w:val="22"/>
        </w:rPr>
        <w:t>will be</w:t>
      </w:r>
      <w:r w:rsidR="00C90416" w:rsidRPr="00FB3D3F">
        <w:rPr>
          <w:sz w:val="22"/>
          <w:szCs w:val="22"/>
        </w:rPr>
        <w:t xml:space="preserve"> </w:t>
      </w:r>
      <w:r w:rsidRPr="00FB3D3F">
        <w:rPr>
          <w:sz w:val="22"/>
          <w:szCs w:val="22"/>
        </w:rPr>
        <w:t>widely available and that it’s covered by insurers or made available at low or no cost.</w:t>
      </w:r>
    </w:p>
    <w:p w14:paraId="0458B679" w14:textId="77777777" w:rsidR="00B7404D" w:rsidRPr="00FB3D3F" w:rsidRDefault="00B7404D" w:rsidP="00817778">
      <w:pPr>
        <w:rPr>
          <w:b/>
          <w:sz w:val="22"/>
          <w:szCs w:val="22"/>
        </w:rPr>
      </w:pPr>
    </w:p>
    <w:p w14:paraId="5A5CFBD3" w14:textId="55555784" w:rsidR="00B7404D" w:rsidRPr="00FB3D3F" w:rsidRDefault="00B7404D" w:rsidP="00817778">
      <w:pPr>
        <w:rPr>
          <w:b/>
          <w:sz w:val="22"/>
          <w:szCs w:val="22"/>
        </w:rPr>
      </w:pPr>
      <w:r w:rsidRPr="00FB3D3F">
        <w:rPr>
          <w:b/>
          <w:sz w:val="22"/>
          <w:szCs w:val="22"/>
        </w:rPr>
        <w:t>Q: How will COVID-19 impact day</w:t>
      </w:r>
      <w:r w:rsidR="002F75A3">
        <w:rPr>
          <w:b/>
          <w:sz w:val="22"/>
          <w:szCs w:val="22"/>
        </w:rPr>
        <w:t>-</w:t>
      </w:r>
      <w:r w:rsidRPr="00FB3D3F">
        <w:rPr>
          <w:b/>
          <w:sz w:val="22"/>
          <w:szCs w:val="22"/>
        </w:rPr>
        <w:t>to</w:t>
      </w:r>
      <w:r w:rsidR="002F75A3">
        <w:rPr>
          <w:b/>
          <w:sz w:val="22"/>
          <w:szCs w:val="22"/>
        </w:rPr>
        <w:t>-</w:t>
      </w:r>
      <w:r w:rsidRPr="00FB3D3F">
        <w:rPr>
          <w:b/>
          <w:sz w:val="22"/>
          <w:szCs w:val="22"/>
        </w:rPr>
        <w:t>day living?</w:t>
      </w:r>
    </w:p>
    <w:p w14:paraId="3C35AC83" w14:textId="4DC3E207" w:rsidR="00B7404D" w:rsidRPr="00FB3D3F" w:rsidRDefault="00B7404D" w:rsidP="00B7404D">
      <w:pPr>
        <w:spacing w:after="160" w:line="259" w:lineRule="auto"/>
        <w:rPr>
          <w:sz w:val="22"/>
          <w:szCs w:val="22"/>
        </w:rPr>
      </w:pPr>
      <w:r w:rsidRPr="00FB3D3F">
        <w:rPr>
          <w:sz w:val="22"/>
          <w:szCs w:val="22"/>
        </w:rPr>
        <w:t xml:space="preserve">A: </w:t>
      </w:r>
      <w:r w:rsidR="00747D15">
        <w:rPr>
          <w:sz w:val="22"/>
          <w:szCs w:val="22"/>
        </w:rPr>
        <w:t>The stay home order in Michigan is challenging for many people, but following these guidelines is critical to mitigate the spread of the illness</w:t>
      </w:r>
      <w:r w:rsidRPr="00FB3D3F">
        <w:rPr>
          <w:sz w:val="22"/>
          <w:szCs w:val="22"/>
        </w:rPr>
        <w:t xml:space="preserve">. We hope that everyone can take extra precautions to prevent the spread of this virus and keep themselves and their families safe. </w:t>
      </w:r>
    </w:p>
    <w:p w14:paraId="4B7D8632" w14:textId="77777777" w:rsidR="00817778" w:rsidRPr="00817778" w:rsidRDefault="00817778" w:rsidP="00817778">
      <w:pPr>
        <w:pStyle w:val="xxmsonormal"/>
        <w:spacing w:before="0" w:beforeAutospacing="0" w:after="0" w:afterAutospacing="0"/>
        <w:rPr>
          <w:rFonts w:ascii="Arial" w:hAnsi="Arial" w:cs="Arial"/>
          <w:b/>
          <w:bCs/>
          <w:color w:val="000000"/>
          <w:sz w:val="22"/>
          <w:szCs w:val="22"/>
        </w:rPr>
      </w:pPr>
    </w:p>
    <w:p w14:paraId="29920B06" w14:textId="6093F157" w:rsidR="004F4064" w:rsidRDefault="004F4064">
      <w:pPr>
        <w:rPr>
          <w:rFonts w:eastAsia="Times New Roman"/>
          <w:b/>
          <w:bCs/>
          <w:color w:val="000000"/>
          <w:sz w:val="22"/>
          <w:szCs w:val="22"/>
        </w:rPr>
      </w:pPr>
      <w:r>
        <w:rPr>
          <w:b/>
          <w:bCs/>
          <w:color w:val="000000"/>
          <w:sz w:val="22"/>
          <w:szCs w:val="22"/>
        </w:rPr>
        <w:br w:type="page"/>
      </w:r>
    </w:p>
    <w:p w14:paraId="00E9B8B2" w14:textId="77777777" w:rsidR="00817778" w:rsidRPr="00817778" w:rsidRDefault="00817778" w:rsidP="004F4064">
      <w:pPr>
        <w:pStyle w:val="Heading1"/>
      </w:pPr>
      <w:bookmarkStart w:id="4" w:name="_Toc35683833"/>
      <w:r w:rsidRPr="00817778">
        <w:lastRenderedPageBreak/>
        <w:t>Health System Compartment Hardening for COVID-19</w:t>
      </w:r>
      <w:bookmarkEnd w:id="4"/>
    </w:p>
    <w:p w14:paraId="215F3C57" w14:textId="77777777" w:rsidR="00817778" w:rsidRPr="00817778" w:rsidRDefault="00817778" w:rsidP="00817778">
      <w:pPr>
        <w:pStyle w:val="xxmsonormal"/>
        <w:spacing w:before="0" w:beforeAutospacing="0" w:after="0" w:afterAutospacing="0"/>
        <w:rPr>
          <w:rFonts w:ascii="Arial" w:hAnsi="Arial" w:cs="Arial"/>
          <w:b/>
          <w:bCs/>
          <w:color w:val="000000"/>
          <w:sz w:val="22"/>
          <w:szCs w:val="22"/>
        </w:rPr>
      </w:pPr>
    </w:p>
    <w:p w14:paraId="5D9A8782" w14:textId="70D908FB" w:rsidR="00817778" w:rsidRPr="00817778" w:rsidRDefault="00817778" w:rsidP="00817778">
      <w:pPr>
        <w:rPr>
          <w:rFonts w:eastAsia="Times New Roman"/>
          <w:color w:val="000000"/>
          <w:sz w:val="22"/>
          <w:szCs w:val="22"/>
        </w:rPr>
      </w:pPr>
      <w:r w:rsidRPr="00817778">
        <w:rPr>
          <w:rFonts w:eastAsia="Times New Roman"/>
          <w:color w:val="000000"/>
          <w:sz w:val="22"/>
          <w:szCs w:val="22"/>
        </w:rPr>
        <w:t>In addition to the existing hospital preparation guidance issued by the CDC (</w:t>
      </w:r>
      <w:hyperlink r:id="rId43" w:history="1">
        <w:r w:rsidRPr="00817778">
          <w:rPr>
            <w:rStyle w:val="Hyperlink"/>
            <w:sz w:val="22"/>
            <w:szCs w:val="22"/>
          </w:rPr>
          <w:t>https://www.cdc.gov/coronavirus/2019-ncov/downloads/hospital-preparedness-checklist.pdf</w:t>
        </w:r>
      </w:hyperlink>
      <w:r w:rsidRPr="00817778">
        <w:rPr>
          <w:sz w:val="22"/>
          <w:szCs w:val="22"/>
        </w:rPr>
        <w:t xml:space="preserve">), hospitals can take additional steps to effectively prepare for a local outbreak. </w:t>
      </w:r>
      <w:r w:rsidRPr="00817778">
        <w:rPr>
          <w:rFonts w:eastAsia="Times New Roman"/>
          <w:color w:val="000000"/>
          <w:sz w:val="22"/>
          <w:szCs w:val="22"/>
        </w:rPr>
        <w:t>Hospitals should work to harden the three main compartments of care: patients, facility and staff. By combining these measures with other nonpharmaceutical interventions in the community (social distancing, school closures, etc.)</w:t>
      </w:r>
      <w:r w:rsidR="00EB436F">
        <w:rPr>
          <w:rFonts w:eastAsia="Times New Roman"/>
          <w:color w:val="000000"/>
          <w:sz w:val="22"/>
          <w:szCs w:val="22"/>
        </w:rPr>
        <w:t>,</w:t>
      </w:r>
      <w:r w:rsidRPr="00817778">
        <w:rPr>
          <w:rFonts w:eastAsia="Times New Roman"/>
          <w:color w:val="000000"/>
          <w:sz w:val="22"/>
          <w:szCs w:val="22"/>
        </w:rPr>
        <w:t xml:space="preserve"> we can help to reduce local impact and create resilience.</w:t>
      </w:r>
    </w:p>
    <w:p w14:paraId="0C4D6A86" w14:textId="77777777" w:rsidR="00817778" w:rsidRPr="00220616" w:rsidRDefault="00817778" w:rsidP="00817778">
      <w:pPr>
        <w:pStyle w:val="xxmsonormal"/>
        <w:spacing w:before="0" w:beforeAutospacing="0" w:after="0" w:afterAutospacing="0"/>
        <w:rPr>
          <w:rFonts w:ascii="Arial" w:hAnsi="Arial" w:cs="Arial"/>
          <w:color w:val="000000"/>
          <w:sz w:val="22"/>
          <w:szCs w:val="22"/>
        </w:rPr>
      </w:pPr>
      <w:r w:rsidRPr="00220616">
        <w:rPr>
          <w:rFonts w:ascii="Arial" w:hAnsi="Arial" w:cs="Arial"/>
          <w:b/>
          <w:bCs/>
          <w:color w:val="000000"/>
          <w:sz w:val="22"/>
          <w:szCs w:val="22"/>
        </w:rPr>
        <w:br/>
        <w:t>Patient</w:t>
      </w:r>
      <w:r w:rsidRPr="00220616">
        <w:rPr>
          <w:rStyle w:val="apple-converted-space"/>
          <w:rFonts w:ascii="Arial" w:hAnsi="Arial" w:cs="Arial"/>
          <w:b/>
          <w:bCs/>
          <w:color w:val="000000"/>
          <w:sz w:val="22"/>
          <w:szCs w:val="22"/>
        </w:rPr>
        <w:t> </w:t>
      </w:r>
      <w:r w:rsidRPr="00220616">
        <w:rPr>
          <w:rFonts w:ascii="Arial" w:hAnsi="Arial" w:cs="Arial"/>
          <w:b/>
          <w:bCs/>
          <w:color w:val="000000"/>
          <w:sz w:val="22"/>
          <w:szCs w:val="22"/>
        </w:rPr>
        <w:t>hardening</w:t>
      </w:r>
      <w:r w:rsidRPr="00220616">
        <w:rPr>
          <w:rStyle w:val="apple-converted-space"/>
          <w:rFonts w:ascii="Arial" w:hAnsi="Arial" w:cs="Arial"/>
          <w:color w:val="000000"/>
          <w:sz w:val="22"/>
          <w:szCs w:val="22"/>
        </w:rPr>
        <w:t> </w:t>
      </w:r>
      <w:r w:rsidRPr="00220616">
        <w:rPr>
          <w:rFonts w:ascii="Arial" w:hAnsi="Arial" w:cs="Arial"/>
          <w:color w:val="000000"/>
          <w:sz w:val="22"/>
          <w:szCs w:val="22"/>
        </w:rPr>
        <w:t>– Create more resilient patients insulated from risk of transmission (especially the elderly and those with underlying comorbidities such as heart, lung, kidney disease; diabetes, etc.). Possible actions include:</w:t>
      </w:r>
    </w:p>
    <w:p w14:paraId="10FC3BD9" w14:textId="77777777" w:rsidR="00817778" w:rsidRPr="00220616" w:rsidRDefault="00817778" w:rsidP="00817778">
      <w:pPr>
        <w:pStyle w:val="xxmsonormal"/>
        <w:numPr>
          <w:ilvl w:val="0"/>
          <w:numId w:val="8"/>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Provide additional prescription medications for a two- to three-month supply when possible; work to eliminate co-pay penalties and insurance restrictions for longer supplies.   </w:t>
      </w:r>
    </w:p>
    <w:p w14:paraId="3790AAE8" w14:textId="77777777" w:rsidR="00817778" w:rsidRPr="00220616" w:rsidRDefault="00817778" w:rsidP="00817778">
      <w:pPr>
        <w:pStyle w:val="xxmsonormal"/>
        <w:numPr>
          <w:ilvl w:val="0"/>
          <w:numId w:val="8"/>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xml:space="preserve">Use mail-order or other remote refill mechanisms for patients who cannot get longer supplies and who don’t require an in-person visit. </w:t>
      </w:r>
    </w:p>
    <w:p w14:paraId="43F94D2A" w14:textId="2EF90612" w:rsidR="00817778" w:rsidRPr="00220616" w:rsidRDefault="008D331E" w:rsidP="008D331E">
      <w:pPr>
        <w:pStyle w:val="xxmsonormal"/>
        <w:numPr>
          <w:ilvl w:val="0"/>
          <w:numId w:val="8"/>
        </w:numPr>
        <w:spacing w:before="0" w:beforeAutospacing="0" w:after="0" w:afterAutospacing="0"/>
        <w:rPr>
          <w:rFonts w:ascii="Arial" w:hAnsi="Arial" w:cs="Arial"/>
          <w:color w:val="000000"/>
          <w:sz w:val="22"/>
          <w:szCs w:val="22"/>
        </w:rPr>
      </w:pPr>
      <w:r w:rsidRPr="00E60D2E">
        <w:rPr>
          <w:rFonts w:ascii="Arial" w:hAnsi="Arial" w:cs="Arial"/>
          <w:b/>
          <w:color w:val="000000"/>
          <w:sz w:val="22"/>
          <w:szCs w:val="22"/>
        </w:rPr>
        <w:t xml:space="preserve">Under an </w:t>
      </w:r>
      <w:hyperlink r:id="rId44" w:history="1">
        <w:r w:rsidRPr="00E60D2E">
          <w:rPr>
            <w:rStyle w:val="Hyperlink"/>
            <w:rFonts w:ascii="Arial" w:hAnsi="Arial" w:cs="Arial"/>
            <w:b/>
            <w:sz w:val="22"/>
            <w:szCs w:val="22"/>
          </w:rPr>
          <w:t>Executive Order</w:t>
        </w:r>
      </w:hyperlink>
      <w:r w:rsidRPr="00E60D2E">
        <w:rPr>
          <w:rFonts w:ascii="Arial" w:hAnsi="Arial" w:cs="Arial"/>
          <w:b/>
          <w:color w:val="000000"/>
          <w:sz w:val="22"/>
          <w:szCs w:val="22"/>
        </w:rPr>
        <w:t xml:space="preserve"> issued March 20</w:t>
      </w:r>
      <w:r>
        <w:rPr>
          <w:rFonts w:ascii="Arial" w:hAnsi="Arial" w:cs="Arial"/>
          <w:color w:val="000000"/>
          <w:sz w:val="22"/>
          <w:szCs w:val="22"/>
        </w:rPr>
        <w:t xml:space="preserve">, </w:t>
      </w:r>
      <w:r w:rsidR="00CA3CBC">
        <w:rPr>
          <w:rFonts w:ascii="Arial" w:hAnsi="Arial" w:cs="Arial"/>
          <w:color w:val="000000"/>
          <w:sz w:val="22"/>
          <w:szCs w:val="22"/>
        </w:rPr>
        <w:t xml:space="preserve">any </w:t>
      </w:r>
      <w:r w:rsidR="00817778" w:rsidRPr="00220616">
        <w:rPr>
          <w:rFonts w:ascii="Arial" w:hAnsi="Arial" w:cs="Arial"/>
          <w:color w:val="000000"/>
          <w:sz w:val="22"/>
          <w:szCs w:val="22"/>
        </w:rPr>
        <w:t>elective surgeries and procedures</w:t>
      </w:r>
      <w:r>
        <w:rPr>
          <w:rFonts w:ascii="Arial" w:hAnsi="Arial" w:cs="Arial"/>
          <w:color w:val="000000"/>
          <w:sz w:val="22"/>
          <w:szCs w:val="22"/>
        </w:rPr>
        <w:t xml:space="preserve"> must be postponed. </w:t>
      </w:r>
      <w:r w:rsidRPr="008D331E">
        <w:rPr>
          <w:rFonts w:ascii="Arial" w:hAnsi="Arial" w:cs="Arial"/>
          <w:color w:val="000000"/>
          <w:sz w:val="22"/>
          <w:szCs w:val="22"/>
        </w:rPr>
        <w:t>For purposes of this order, “non-essential procedure” means a medical or dental procedure that is not necessary to address a medical emergency or to preserve the health and safety of a patient, as determined by a licensed medical provider.</w:t>
      </w:r>
      <w:r>
        <w:rPr>
          <w:rFonts w:ascii="Arial" w:hAnsi="Arial" w:cs="Arial"/>
          <w:color w:val="000000"/>
          <w:sz w:val="22"/>
          <w:szCs w:val="22"/>
        </w:rPr>
        <w:t xml:space="preserve"> </w:t>
      </w:r>
    </w:p>
    <w:p w14:paraId="272241E1" w14:textId="542F9C06" w:rsidR="00817778" w:rsidRPr="00220616" w:rsidRDefault="00817778" w:rsidP="00817778">
      <w:pPr>
        <w:pStyle w:val="xxmsonormal"/>
        <w:numPr>
          <w:ilvl w:val="0"/>
          <w:numId w:val="8"/>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Ensure patients and staff are up</w:t>
      </w:r>
      <w:r w:rsidR="00426BF4">
        <w:rPr>
          <w:rFonts w:ascii="Arial" w:hAnsi="Arial" w:cs="Arial"/>
          <w:color w:val="000000"/>
          <w:sz w:val="22"/>
          <w:szCs w:val="22"/>
        </w:rPr>
        <w:t>-</w:t>
      </w:r>
      <w:r w:rsidRPr="00220616">
        <w:rPr>
          <w:rFonts w:ascii="Arial" w:hAnsi="Arial" w:cs="Arial"/>
          <w:color w:val="000000"/>
          <w:sz w:val="22"/>
          <w:szCs w:val="22"/>
        </w:rPr>
        <w:t>to</w:t>
      </w:r>
      <w:r w:rsidR="00426BF4">
        <w:rPr>
          <w:rFonts w:ascii="Arial" w:hAnsi="Arial" w:cs="Arial"/>
          <w:color w:val="000000"/>
          <w:sz w:val="22"/>
          <w:szCs w:val="22"/>
        </w:rPr>
        <w:t>-</w:t>
      </w:r>
      <w:r w:rsidRPr="00220616">
        <w:rPr>
          <w:rFonts w:ascii="Arial" w:hAnsi="Arial" w:cs="Arial"/>
          <w:color w:val="000000"/>
          <w:sz w:val="22"/>
          <w:szCs w:val="22"/>
        </w:rPr>
        <w:t>date on vaccines.</w:t>
      </w:r>
    </w:p>
    <w:p w14:paraId="684610E7" w14:textId="77777777" w:rsidR="00817778" w:rsidRPr="00220616" w:rsidRDefault="00817778" w:rsidP="00817778">
      <w:pPr>
        <w:pStyle w:val="xxmsonormal"/>
        <w:numPr>
          <w:ilvl w:val="0"/>
          <w:numId w:val="8"/>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xml:space="preserve">Strengthen internet and telehealth communications between patients and providers so patients can get advice and care while remaining at home, e.g. nurse advice lines, apps and web-based portals.  </w:t>
      </w:r>
    </w:p>
    <w:p w14:paraId="630368A6" w14:textId="77777777" w:rsidR="00817778" w:rsidRPr="00220616" w:rsidRDefault="00817778" w:rsidP="00817778">
      <w:pPr>
        <w:pStyle w:val="xxmsonormal"/>
        <w:numPr>
          <w:ilvl w:val="0"/>
          <w:numId w:val="8"/>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Augment home health services for most vulnerable and fragile.</w:t>
      </w:r>
    </w:p>
    <w:p w14:paraId="14D29661" w14:textId="77777777" w:rsidR="00817778" w:rsidRPr="00220616" w:rsidRDefault="00817778" w:rsidP="00817778">
      <w:pPr>
        <w:pStyle w:val="xxmsonormal"/>
        <w:numPr>
          <w:ilvl w:val="0"/>
          <w:numId w:val="8"/>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Facilitate disease-specific social network and support groups where healthcare providers and experienced patients can share lessons, insight and support.</w:t>
      </w:r>
    </w:p>
    <w:p w14:paraId="6DDFB431" w14:textId="77777777" w:rsidR="00817778" w:rsidRPr="00220616" w:rsidRDefault="00817778" w:rsidP="00817778">
      <w:pPr>
        <w:pStyle w:val="xxmsonormal"/>
        <w:numPr>
          <w:ilvl w:val="0"/>
          <w:numId w:val="8"/>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Engage family members and social support systems to prepare vulnerable patients to shelter in place for one to two months. </w:t>
      </w:r>
    </w:p>
    <w:p w14:paraId="3A10BB68" w14:textId="77777777" w:rsidR="00817778" w:rsidRPr="00220616" w:rsidRDefault="00817778" w:rsidP="00817778">
      <w:pPr>
        <w:pStyle w:val="xxmsonormal"/>
        <w:spacing w:before="0" w:beforeAutospacing="0" w:after="0" w:afterAutospacing="0"/>
        <w:rPr>
          <w:rFonts w:ascii="Arial" w:hAnsi="Arial" w:cs="Arial"/>
          <w:color w:val="000000"/>
          <w:sz w:val="22"/>
          <w:szCs w:val="22"/>
        </w:rPr>
      </w:pPr>
      <w:r w:rsidRPr="00220616">
        <w:rPr>
          <w:rFonts w:ascii="Arial" w:hAnsi="Arial" w:cs="Arial"/>
          <w:b/>
          <w:bCs/>
          <w:color w:val="000000"/>
          <w:sz w:val="22"/>
          <w:szCs w:val="22"/>
        </w:rPr>
        <w:t> </w:t>
      </w:r>
    </w:p>
    <w:p w14:paraId="2EF24525" w14:textId="418173A9" w:rsidR="00817778" w:rsidRPr="00220616" w:rsidRDefault="00817778" w:rsidP="00817778">
      <w:pPr>
        <w:pStyle w:val="xxmsonormal"/>
        <w:spacing w:before="0" w:beforeAutospacing="0" w:after="0" w:afterAutospacing="0"/>
        <w:rPr>
          <w:rFonts w:ascii="Arial" w:hAnsi="Arial" w:cs="Arial"/>
          <w:color w:val="000000"/>
          <w:sz w:val="22"/>
          <w:szCs w:val="22"/>
        </w:rPr>
      </w:pPr>
      <w:r w:rsidRPr="00220616">
        <w:rPr>
          <w:rFonts w:ascii="Arial" w:hAnsi="Arial" w:cs="Arial"/>
          <w:b/>
          <w:bCs/>
          <w:color w:val="000000"/>
          <w:sz w:val="22"/>
          <w:szCs w:val="22"/>
        </w:rPr>
        <w:t>Facility</w:t>
      </w:r>
      <w:r w:rsidRPr="00220616">
        <w:rPr>
          <w:rStyle w:val="apple-converted-space"/>
          <w:rFonts w:ascii="Arial" w:hAnsi="Arial" w:cs="Arial"/>
          <w:b/>
          <w:bCs/>
          <w:color w:val="000000"/>
          <w:sz w:val="22"/>
          <w:szCs w:val="22"/>
        </w:rPr>
        <w:t> </w:t>
      </w:r>
      <w:r w:rsidRPr="00220616">
        <w:rPr>
          <w:rFonts w:ascii="Arial" w:hAnsi="Arial" w:cs="Arial"/>
          <w:b/>
          <w:bCs/>
          <w:color w:val="000000"/>
          <w:sz w:val="22"/>
          <w:szCs w:val="22"/>
        </w:rPr>
        <w:t>hardening</w:t>
      </w:r>
      <w:r w:rsidRPr="00220616">
        <w:rPr>
          <w:rStyle w:val="apple-converted-space"/>
          <w:rFonts w:ascii="Arial" w:hAnsi="Arial" w:cs="Arial"/>
          <w:color w:val="000000"/>
          <w:sz w:val="22"/>
          <w:szCs w:val="22"/>
        </w:rPr>
        <w:t> </w:t>
      </w:r>
      <w:r w:rsidRPr="00220616">
        <w:rPr>
          <w:rFonts w:ascii="Arial" w:hAnsi="Arial" w:cs="Arial"/>
          <w:color w:val="000000"/>
          <w:sz w:val="22"/>
          <w:szCs w:val="22"/>
        </w:rPr>
        <w:t xml:space="preserve">– To ensure the continued functioning of the healthcare system, protect patients and staff from nosocomial spread and absorb a large surge of severe respiratory disease, hospitals and other healthcare facilities should act now. Skilled nursing facilities (SNFs), dialysis clinics, cardiac rehab, and other facilities with high concentrations of especially vulnerable patients should make special preparations. Possible actions include: </w:t>
      </w:r>
    </w:p>
    <w:p w14:paraId="1F537768" w14:textId="1E3F004D" w:rsidR="00817778" w:rsidRPr="00220616" w:rsidRDefault="00817778" w:rsidP="00817778">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xml:space="preserve">Outpatient clinics, ERs and acute-care clinics should initiate parallel/separated triage lines for influenza-like illness (ILI)/upper respiratory infection (URI) patients </w:t>
      </w:r>
      <w:r>
        <w:rPr>
          <w:rFonts w:ascii="Arial" w:hAnsi="Arial" w:cs="Arial"/>
          <w:color w:val="000000"/>
          <w:sz w:val="22"/>
          <w:szCs w:val="22"/>
        </w:rPr>
        <w:t>who</w:t>
      </w:r>
      <w:r w:rsidRPr="00220616">
        <w:rPr>
          <w:rFonts w:ascii="Arial" w:hAnsi="Arial" w:cs="Arial"/>
          <w:color w:val="000000"/>
          <w:sz w:val="22"/>
          <w:szCs w:val="22"/>
        </w:rPr>
        <w:t xml:space="preserve"> do not cross streams with non</w:t>
      </w:r>
      <w:r w:rsidR="009E4193">
        <w:rPr>
          <w:rFonts w:ascii="Arial" w:hAnsi="Arial" w:cs="Arial"/>
          <w:color w:val="000000"/>
          <w:sz w:val="22"/>
          <w:szCs w:val="22"/>
        </w:rPr>
        <w:t>-</w:t>
      </w:r>
      <w:r w:rsidRPr="00220616">
        <w:rPr>
          <w:rFonts w:ascii="Arial" w:hAnsi="Arial" w:cs="Arial"/>
          <w:color w:val="000000"/>
          <w:sz w:val="22"/>
          <w:szCs w:val="22"/>
        </w:rPr>
        <w:t xml:space="preserve">ILI/URI. </w:t>
      </w:r>
    </w:p>
    <w:p w14:paraId="601897E3" w14:textId="76457A0C" w:rsidR="00817778" w:rsidRPr="00220616" w:rsidRDefault="00817778" w:rsidP="00817778">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xml:space="preserve">Admission screening should occur for all nonacute infectious disease admissions. </w:t>
      </w:r>
    </w:p>
    <w:p w14:paraId="2A87C7C4" w14:textId="57BB6E97" w:rsidR="00817778" w:rsidRPr="00220616" w:rsidRDefault="00817778" w:rsidP="00D06309">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xml:space="preserve">URI/ILI should be identified and either cared for at a remote site for nonserious </w:t>
      </w:r>
      <w:r>
        <w:rPr>
          <w:rFonts w:ascii="Arial" w:hAnsi="Arial" w:cs="Arial"/>
          <w:color w:val="000000"/>
          <w:sz w:val="22"/>
          <w:szCs w:val="22"/>
        </w:rPr>
        <w:t xml:space="preserve">cases </w:t>
      </w:r>
      <w:r w:rsidRPr="00220616">
        <w:rPr>
          <w:rFonts w:ascii="Arial" w:hAnsi="Arial" w:cs="Arial"/>
          <w:color w:val="000000"/>
          <w:sz w:val="22"/>
          <w:szCs w:val="22"/>
        </w:rPr>
        <w:t xml:space="preserve">or </w:t>
      </w:r>
      <w:proofErr w:type="spellStart"/>
      <w:r w:rsidRPr="00220616">
        <w:rPr>
          <w:rFonts w:ascii="Arial" w:hAnsi="Arial" w:cs="Arial"/>
          <w:color w:val="000000"/>
          <w:sz w:val="22"/>
          <w:szCs w:val="22"/>
        </w:rPr>
        <w:t>cohorted</w:t>
      </w:r>
      <w:proofErr w:type="spellEnd"/>
      <w:r w:rsidRPr="00220616">
        <w:rPr>
          <w:rFonts w:ascii="Arial" w:hAnsi="Arial" w:cs="Arial"/>
          <w:color w:val="000000"/>
          <w:sz w:val="22"/>
          <w:szCs w:val="22"/>
        </w:rPr>
        <w:t xml:space="preserve"> in separate area with dedicated staff. Suspected cases of COVID-19</w:t>
      </w:r>
      <w:r w:rsidR="009C4D23">
        <w:rPr>
          <w:rFonts w:ascii="Arial" w:hAnsi="Arial" w:cs="Arial"/>
          <w:color w:val="000000"/>
          <w:sz w:val="22"/>
          <w:szCs w:val="22"/>
        </w:rPr>
        <w:t xml:space="preserve"> that meet Michigan’s </w:t>
      </w:r>
      <w:hyperlink r:id="rId45" w:history="1">
        <w:r w:rsidR="009C4D23" w:rsidRPr="009C4D23">
          <w:rPr>
            <w:rStyle w:val="Hyperlink"/>
            <w:rFonts w:ascii="Arial" w:hAnsi="Arial" w:cs="Arial"/>
            <w:sz w:val="22"/>
            <w:szCs w:val="22"/>
          </w:rPr>
          <w:t>High Priority Criteria</w:t>
        </w:r>
      </w:hyperlink>
      <w:r w:rsidR="009C4D23">
        <w:rPr>
          <w:rFonts w:ascii="Arial" w:hAnsi="Arial" w:cs="Arial"/>
          <w:color w:val="000000"/>
          <w:sz w:val="22"/>
          <w:szCs w:val="22"/>
        </w:rPr>
        <w:t xml:space="preserve"> for COVID-19 testing</w:t>
      </w:r>
      <w:r w:rsidRPr="00220616">
        <w:rPr>
          <w:rFonts w:ascii="Arial" w:hAnsi="Arial" w:cs="Arial"/>
          <w:color w:val="000000"/>
          <w:sz w:val="22"/>
          <w:szCs w:val="22"/>
        </w:rPr>
        <w:t xml:space="preserve"> should be handled by contacting the </w:t>
      </w:r>
      <w:r w:rsidR="00D06309">
        <w:rPr>
          <w:rFonts w:ascii="Arial" w:hAnsi="Arial" w:cs="Arial"/>
          <w:color w:val="000000"/>
          <w:sz w:val="22"/>
          <w:szCs w:val="22"/>
        </w:rPr>
        <w:t>statewide testing referral hotline (</w:t>
      </w:r>
      <w:r w:rsidR="00D06309" w:rsidRPr="00D06309">
        <w:rPr>
          <w:rFonts w:ascii="Arial" w:hAnsi="Arial" w:cs="Arial"/>
          <w:color w:val="000000"/>
          <w:sz w:val="22"/>
          <w:szCs w:val="22"/>
        </w:rPr>
        <w:t>888-277-9894</w:t>
      </w:r>
      <w:r w:rsidR="00D06309">
        <w:rPr>
          <w:rFonts w:ascii="Arial" w:hAnsi="Arial" w:cs="Arial"/>
          <w:color w:val="000000"/>
          <w:sz w:val="22"/>
          <w:szCs w:val="22"/>
        </w:rPr>
        <w:t>)</w:t>
      </w:r>
      <w:r w:rsidRPr="00220616">
        <w:rPr>
          <w:rFonts w:ascii="Arial" w:hAnsi="Arial" w:cs="Arial"/>
          <w:color w:val="000000"/>
          <w:sz w:val="22"/>
          <w:szCs w:val="22"/>
        </w:rPr>
        <w:t xml:space="preserve"> </w:t>
      </w:r>
      <w:r w:rsidR="00D06309">
        <w:rPr>
          <w:rFonts w:ascii="Arial" w:hAnsi="Arial" w:cs="Arial"/>
          <w:color w:val="000000"/>
          <w:sz w:val="22"/>
          <w:szCs w:val="22"/>
        </w:rPr>
        <w:t>to obtain a PUI (person under investigation) number</w:t>
      </w:r>
      <w:r w:rsidR="009C4D23">
        <w:rPr>
          <w:rFonts w:ascii="Arial" w:hAnsi="Arial" w:cs="Arial"/>
          <w:color w:val="000000"/>
          <w:sz w:val="22"/>
          <w:szCs w:val="22"/>
        </w:rPr>
        <w:t xml:space="preserve"> and proceed with sampling.</w:t>
      </w:r>
    </w:p>
    <w:p w14:paraId="36077E0C" w14:textId="3AFBFB64" w:rsidR="00817778" w:rsidRPr="00220616" w:rsidRDefault="00817778" w:rsidP="00817778">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xml:space="preserve">Hospitals, clinics, etc. should work with state/local public health labs, commercial labs and academic reference labs to get testing protocols in place as diagnostic availability increases. </w:t>
      </w:r>
    </w:p>
    <w:p w14:paraId="587B7603" w14:textId="77777777" w:rsidR="00817778" w:rsidRPr="00220616" w:rsidRDefault="00817778" w:rsidP="00817778">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lastRenderedPageBreak/>
        <w:t xml:space="preserve">Ward </w:t>
      </w:r>
      <w:proofErr w:type="spellStart"/>
      <w:r w:rsidRPr="00220616">
        <w:rPr>
          <w:rFonts w:ascii="Arial" w:hAnsi="Arial" w:cs="Arial"/>
          <w:color w:val="000000"/>
          <w:sz w:val="22"/>
          <w:szCs w:val="22"/>
        </w:rPr>
        <w:t>cohorting</w:t>
      </w:r>
      <w:proofErr w:type="spellEnd"/>
      <w:r w:rsidRPr="00220616">
        <w:rPr>
          <w:rFonts w:ascii="Arial" w:hAnsi="Arial" w:cs="Arial"/>
          <w:color w:val="000000"/>
          <w:sz w:val="22"/>
          <w:szCs w:val="22"/>
        </w:rPr>
        <w:t xml:space="preserve"> should start as soon as possible; admissions with pneumonia should be </w:t>
      </w:r>
      <w:proofErr w:type="spellStart"/>
      <w:r w:rsidRPr="00220616">
        <w:rPr>
          <w:rFonts w:ascii="Arial" w:hAnsi="Arial" w:cs="Arial"/>
          <w:color w:val="000000"/>
          <w:sz w:val="22"/>
          <w:szCs w:val="22"/>
        </w:rPr>
        <w:t>cohorted</w:t>
      </w:r>
      <w:proofErr w:type="spellEnd"/>
      <w:r w:rsidRPr="00220616">
        <w:rPr>
          <w:rFonts w:ascii="Arial" w:hAnsi="Arial" w:cs="Arial"/>
          <w:color w:val="000000"/>
          <w:sz w:val="22"/>
          <w:szCs w:val="22"/>
        </w:rPr>
        <w:t xml:space="preserve"> with dedicated wards and staff that do not mix. </w:t>
      </w:r>
    </w:p>
    <w:p w14:paraId="136B4143" w14:textId="77777777" w:rsidR="00817778" w:rsidRPr="00220616" w:rsidRDefault="00817778" w:rsidP="00817778">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xml:space="preserve">Outpatient practices should consider engaging home visit/home care options starting now to defer visits. </w:t>
      </w:r>
    </w:p>
    <w:p w14:paraId="14B35799" w14:textId="77777777" w:rsidR="00817778" w:rsidRPr="00220616" w:rsidRDefault="00817778" w:rsidP="00817778">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xml:space="preserve">ERs and outpatient clinics should engage telehealth resources for acute issue triage, follow-ups, med refills, etc. to defer visits to clinics or ERs. </w:t>
      </w:r>
    </w:p>
    <w:p w14:paraId="3F343B29" w14:textId="5355AF24" w:rsidR="00817778" w:rsidRPr="00220616" w:rsidRDefault="00817778" w:rsidP="00817778">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xml:space="preserve">Facilities should start expanding inventories of all major drugs and consumables supply stocks to be able to absorb interruptions of supply </w:t>
      </w:r>
      <w:proofErr w:type="gramStart"/>
      <w:r w:rsidRPr="00220616">
        <w:rPr>
          <w:rFonts w:ascii="Arial" w:hAnsi="Arial" w:cs="Arial"/>
          <w:color w:val="000000"/>
          <w:sz w:val="22"/>
          <w:szCs w:val="22"/>
        </w:rPr>
        <w:t>chain</w:t>
      </w:r>
      <w:r w:rsidR="006055E4">
        <w:rPr>
          <w:rFonts w:ascii="Arial" w:hAnsi="Arial" w:cs="Arial"/>
          <w:color w:val="000000"/>
          <w:sz w:val="22"/>
          <w:szCs w:val="22"/>
        </w:rPr>
        <w:t>,</w:t>
      </w:r>
      <w:r w:rsidRPr="00220616">
        <w:rPr>
          <w:rFonts w:ascii="Arial" w:hAnsi="Arial" w:cs="Arial"/>
          <w:color w:val="000000"/>
          <w:sz w:val="22"/>
          <w:szCs w:val="22"/>
        </w:rPr>
        <w:t xml:space="preserve"> but</w:t>
      </w:r>
      <w:proofErr w:type="gramEnd"/>
      <w:r w:rsidRPr="00220616">
        <w:rPr>
          <w:rFonts w:ascii="Arial" w:hAnsi="Arial" w:cs="Arial"/>
          <w:color w:val="000000"/>
          <w:sz w:val="22"/>
          <w:szCs w:val="22"/>
        </w:rPr>
        <w:t xml:space="preserve"> avoid hoarding.  </w:t>
      </w:r>
    </w:p>
    <w:p w14:paraId="51CE5EAC" w14:textId="77777777" w:rsidR="00817778" w:rsidRPr="00220616" w:rsidRDefault="00817778" w:rsidP="00817778">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xml:space="preserve">Arrange alternate suppliers for critical supplies in case of shortages. </w:t>
      </w:r>
    </w:p>
    <w:p w14:paraId="7512D0F6" w14:textId="77777777" w:rsidR="00817778" w:rsidRPr="00220616" w:rsidRDefault="00817778" w:rsidP="00817778">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Renovation/construction projects that may interrupt workflow or space capacity should be delayed or adjusted.   </w:t>
      </w:r>
    </w:p>
    <w:p w14:paraId="6DE75D75" w14:textId="77777777" w:rsidR="00817778" w:rsidRPr="00220616" w:rsidRDefault="00817778" w:rsidP="00817778">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Put in place, as appropriate, the conserve/reuse/recycle approach for critical supplies such as PPE.</w:t>
      </w:r>
    </w:p>
    <w:p w14:paraId="5FF94784" w14:textId="77777777" w:rsidR="00817778" w:rsidRPr="00220616" w:rsidRDefault="00817778" w:rsidP="00817778">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Strengthen tele-education and tele-ICU arrangements so ICUs can get remote help and support when overwhelmed. Work to identify remote providers now and practice systems.</w:t>
      </w:r>
    </w:p>
    <w:p w14:paraId="79397016" w14:textId="4E9F3461" w:rsidR="00817778" w:rsidRPr="00220616" w:rsidRDefault="00817778" w:rsidP="00817778">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Develop alternate sites of care for hospital ward expansion, including on- and off-site options with surge five to 10 times the normal number of pneumonia and influenza admissions at peak flu season.</w:t>
      </w:r>
    </w:p>
    <w:p w14:paraId="2B8DF3BB" w14:textId="4CA95191" w:rsidR="00817778" w:rsidRPr="00220616" w:rsidRDefault="00817778" w:rsidP="00817778">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Engage private sector partners to assist in supply and logistics chain strengthening/back</w:t>
      </w:r>
      <w:r>
        <w:rPr>
          <w:rFonts w:ascii="Arial" w:hAnsi="Arial" w:cs="Arial"/>
          <w:color w:val="000000"/>
          <w:sz w:val="22"/>
          <w:szCs w:val="22"/>
        </w:rPr>
        <w:t>-</w:t>
      </w:r>
      <w:r w:rsidRPr="00220616">
        <w:rPr>
          <w:rFonts w:ascii="Arial" w:hAnsi="Arial" w:cs="Arial"/>
          <w:color w:val="000000"/>
          <w:sz w:val="22"/>
          <w:szCs w:val="22"/>
        </w:rPr>
        <w:t>up, transportation, communication, surge space and other critical needs.</w:t>
      </w:r>
    </w:p>
    <w:p w14:paraId="7FCC0A99" w14:textId="77777777" w:rsidR="00817778" w:rsidRPr="00220616" w:rsidRDefault="00817778" w:rsidP="00817778">
      <w:pPr>
        <w:pStyle w:val="xxmsonormal"/>
        <w:numPr>
          <w:ilvl w:val="0"/>
          <w:numId w:val="9"/>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Consider enhanced EMS/paramedic scope of practice for remote case management.</w:t>
      </w:r>
    </w:p>
    <w:p w14:paraId="51BF7C3A" w14:textId="77777777" w:rsidR="00817778" w:rsidRPr="00220616" w:rsidRDefault="00817778" w:rsidP="00817778">
      <w:pPr>
        <w:pStyle w:val="xxmsonormal"/>
        <w:spacing w:before="0" w:beforeAutospacing="0" w:after="0" w:afterAutospacing="0"/>
        <w:ind w:firstLine="40"/>
        <w:rPr>
          <w:rFonts w:ascii="Arial" w:hAnsi="Arial" w:cs="Arial"/>
          <w:color w:val="000000"/>
          <w:sz w:val="22"/>
          <w:szCs w:val="22"/>
        </w:rPr>
      </w:pPr>
    </w:p>
    <w:p w14:paraId="3A0DA599" w14:textId="77777777" w:rsidR="00817778" w:rsidRPr="00220616" w:rsidRDefault="00817778" w:rsidP="00817778">
      <w:pPr>
        <w:pStyle w:val="xxmsonormal"/>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w:t>
      </w:r>
    </w:p>
    <w:p w14:paraId="3896A0F8" w14:textId="77777777" w:rsidR="00817778" w:rsidRPr="00220616" w:rsidRDefault="00817778" w:rsidP="00817778">
      <w:pPr>
        <w:pStyle w:val="xxmsonormal"/>
        <w:spacing w:before="0" w:beforeAutospacing="0" w:after="0" w:afterAutospacing="0"/>
        <w:rPr>
          <w:rFonts w:ascii="Arial" w:hAnsi="Arial" w:cs="Arial"/>
          <w:color w:val="000000"/>
          <w:sz w:val="22"/>
          <w:szCs w:val="22"/>
        </w:rPr>
      </w:pPr>
      <w:r w:rsidRPr="00220616">
        <w:rPr>
          <w:rFonts w:ascii="Arial" w:hAnsi="Arial" w:cs="Arial"/>
          <w:b/>
          <w:bCs/>
          <w:color w:val="000000"/>
          <w:sz w:val="22"/>
          <w:szCs w:val="22"/>
        </w:rPr>
        <w:t>Staff</w:t>
      </w:r>
      <w:r w:rsidRPr="00220616">
        <w:rPr>
          <w:rStyle w:val="apple-converted-space"/>
          <w:rFonts w:ascii="Arial" w:hAnsi="Arial" w:cs="Arial"/>
          <w:b/>
          <w:bCs/>
          <w:color w:val="000000"/>
          <w:sz w:val="22"/>
          <w:szCs w:val="22"/>
        </w:rPr>
        <w:t> </w:t>
      </w:r>
      <w:r w:rsidRPr="00220616">
        <w:rPr>
          <w:rFonts w:ascii="Arial" w:hAnsi="Arial" w:cs="Arial"/>
          <w:b/>
          <w:bCs/>
          <w:color w:val="000000"/>
          <w:sz w:val="22"/>
          <w:szCs w:val="22"/>
        </w:rPr>
        <w:t>hardening</w:t>
      </w:r>
      <w:r w:rsidRPr="00220616">
        <w:rPr>
          <w:rStyle w:val="apple-converted-space"/>
          <w:rFonts w:ascii="Arial" w:hAnsi="Arial" w:cs="Arial"/>
          <w:color w:val="000000"/>
          <w:sz w:val="22"/>
          <w:szCs w:val="22"/>
        </w:rPr>
        <w:t> </w:t>
      </w:r>
      <w:r w:rsidRPr="00220616">
        <w:rPr>
          <w:rFonts w:ascii="Arial" w:hAnsi="Arial" w:cs="Arial"/>
          <w:color w:val="000000"/>
          <w:sz w:val="22"/>
          <w:szCs w:val="22"/>
        </w:rPr>
        <w:t>– Health systems depend on staff who are healthy, unconstrained by home needs</w:t>
      </w:r>
      <w:r>
        <w:rPr>
          <w:rFonts w:ascii="Arial" w:hAnsi="Arial" w:cs="Arial"/>
          <w:color w:val="000000"/>
          <w:sz w:val="22"/>
          <w:szCs w:val="22"/>
        </w:rPr>
        <w:t>,</w:t>
      </w:r>
      <w:r w:rsidRPr="00220616">
        <w:rPr>
          <w:rFonts w:ascii="Arial" w:hAnsi="Arial" w:cs="Arial"/>
          <w:color w:val="000000"/>
          <w:sz w:val="22"/>
          <w:szCs w:val="22"/>
        </w:rPr>
        <w:t xml:space="preserve"> illness or economic burden, and confident of their skills and safety while at work. Healthcare employers should attempt to do the following:</w:t>
      </w:r>
    </w:p>
    <w:p w14:paraId="05AA2164" w14:textId="77777777" w:rsidR="00817778" w:rsidRPr="00220616" w:rsidRDefault="00817778" w:rsidP="00817778">
      <w:pPr>
        <w:pStyle w:val="xxmsonormal"/>
        <w:numPr>
          <w:ilvl w:val="0"/>
          <w:numId w:val="10"/>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Address personal medical conditions of healthcare staff and provide two- to three-month supply of medications.</w:t>
      </w:r>
    </w:p>
    <w:p w14:paraId="6ACF9DE4" w14:textId="77777777" w:rsidR="00817778" w:rsidRPr="00220616" w:rsidRDefault="00817778" w:rsidP="00817778">
      <w:pPr>
        <w:pStyle w:val="xxmsonormal"/>
        <w:numPr>
          <w:ilvl w:val="0"/>
          <w:numId w:val="10"/>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xml:space="preserve">Address family member medical issues and medication supply to avoid staff distraction. </w:t>
      </w:r>
    </w:p>
    <w:p w14:paraId="39E9263F" w14:textId="16AB09D6" w:rsidR="00817778" w:rsidRPr="00220616" w:rsidRDefault="00817778" w:rsidP="00817778">
      <w:pPr>
        <w:pStyle w:val="xxmsonormal"/>
        <w:numPr>
          <w:ilvl w:val="0"/>
          <w:numId w:val="10"/>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xml:space="preserve">Assess family support resources that should be made available for planning – elder care, child care, dog walking, </w:t>
      </w:r>
      <w:r w:rsidR="00006714">
        <w:rPr>
          <w:rFonts w:ascii="Arial" w:hAnsi="Arial" w:cs="Arial"/>
          <w:color w:val="000000"/>
          <w:sz w:val="22"/>
          <w:szCs w:val="22"/>
        </w:rPr>
        <w:t xml:space="preserve">and </w:t>
      </w:r>
      <w:r w:rsidRPr="00220616">
        <w:rPr>
          <w:rFonts w:ascii="Arial" w:hAnsi="Arial" w:cs="Arial"/>
          <w:color w:val="000000"/>
          <w:sz w:val="22"/>
          <w:szCs w:val="22"/>
        </w:rPr>
        <w:t>family meals for lower income</w:t>
      </w:r>
      <w:r w:rsidR="00006714">
        <w:rPr>
          <w:rFonts w:ascii="Arial" w:hAnsi="Arial" w:cs="Arial"/>
          <w:color w:val="000000"/>
          <w:sz w:val="22"/>
          <w:szCs w:val="22"/>
        </w:rPr>
        <w:t xml:space="preserve"> </w:t>
      </w:r>
      <w:r w:rsidR="00707B70">
        <w:rPr>
          <w:rFonts w:ascii="Arial" w:hAnsi="Arial" w:cs="Arial"/>
          <w:color w:val="000000"/>
          <w:sz w:val="22"/>
          <w:szCs w:val="22"/>
        </w:rPr>
        <w:t xml:space="preserve">employees </w:t>
      </w:r>
      <w:r w:rsidRPr="00220616">
        <w:rPr>
          <w:rFonts w:ascii="Arial" w:hAnsi="Arial" w:cs="Arial"/>
          <w:color w:val="000000"/>
          <w:sz w:val="22"/>
          <w:szCs w:val="22"/>
        </w:rPr>
        <w:t xml:space="preserve">and help facilitate these services.  </w:t>
      </w:r>
    </w:p>
    <w:p w14:paraId="406D0073" w14:textId="77777777" w:rsidR="00817778" w:rsidRPr="00220616" w:rsidRDefault="00817778" w:rsidP="00817778">
      <w:pPr>
        <w:pStyle w:val="xxmsonormal"/>
        <w:numPr>
          <w:ilvl w:val="0"/>
          <w:numId w:val="10"/>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Hire and train additional staff if possible; engage locums tenens vendors and travel nurses to supplement ward staff if necessary.</w:t>
      </w:r>
    </w:p>
    <w:p w14:paraId="30B71325" w14:textId="3AA50845" w:rsidR="00817778" w:rsidRPr="00220616" w:rsidRDefault="00817778" w:rsidP="00817778">
      <w:pPr>
        <w:pStyle w:val="xxmsonormal"/>
        <w:numPr>
          <w:ilvl w:val="0"/>
          <w:numId w:val="10"/>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xml:space="preserve">Academic medical centers should </w:t>
      </w:r>
      <w:r w:rsidR="002C1DAC">
        <w:rPr>
          <w:rFonts w:ascii="Arial" w:hAnsi="Arial" w:cs="Arial"/>
          <w:color w:val="000000"/>
          <w:sz w:val="22"/>
          <w:szCs w:val="22"/>
        </w:rPr>
        <w:t xml:space="preserve">work to </w:t>
      </w:r>
      <w:r w:rsidRPr="00220616">
        <w:rPr>
          <w:rFonts w:ascii="Arial" w:hAnsi="Arial" w:cs="Arial"/>
          <w:color w:val="000000"/>
          <w:sz w:val="22"/>
          <w:szCs w:val="22"/>
        </w:rPr>
        <w:t xml:space="preserve">provide additional training for medical, nursing and allied health students to provide care and support hospital key functions. </w:t>
      </w:r>
    </w:p>
    <w:p w14:paraId="7A664456" w14:textId="77777777" w:rsidR="00817778" w:rsidRPr="00220616" w:rsidRDefault="00817778" w:rsidP="00817778">
      <w:pPr>
        <w:pStyle w:val="xxmsonormal"/>
        <w:numPr>
          <w:ilvl w:val="0"/>
          <w:numId w:val="10"/>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Coordinate with regional partners and assemble volunteer staff lists of retirees, non-practicing, and other healthcare professionals.</w:t>
      </w:r>
    </w:p>
    <w:p w14:paraId="40588589" w14:textId="3E9629B0" w:rsidR="00817778" w:rsidRPr="00220616" w:rsidRDefault="00817778" w:rsidP="00817778">
      <w:pPr>
        <w:pStyle w:val="xxmsonormal"/>
        <w:numPr>
          <w:ilvl w:val="0"/>
          <w:numId w:val="10"/>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 xml:space="preserve">Accelerate education and training for appropriate </w:t>
      </w:r>
      <w:r w:rsidR="009624EA">
        <w:rPr>
          <w:rFonts w:ascii="Arial" w:hAnsi="Arial" w:cs="Arial"/>
          <w:color w:val="000000"/>
          <w:sz w:val="22"/>
          <w:szCs w:val="22"/>
        </w:rPr>
        <w:t>Infection Prevention and Control (IPC)</w:t>
      </w:r>
      <w:r w:rsidR="009624EA" w:rsidRPr="00220616">
        <w:rPr>
          <w:rFonts w:ascii="Arial" w:hAnsi="Arial" w:cs="Arial"/>
          <w:color w:val="000000"/>
          <w:sz w:val="22"/>
          <w:szCs w:val="22"/>
        </w:rPr>
        <w:t xml:space="preserve"> </w:t>
      </w:r>
      <w:r w:rsidRPr="00220616">
        <w:rPr>
          <w:rFonts w:ascii="Arial" w:hAnsi="Arial" w:cs="Arial"/>
          <w:color w:val="000000"/>
          <w:sz w:val="22"/>
          <w:szCs w:val="22"/>
        </w:rPr>
        <w:t xml:space="preserve">practices and PPE use. </w:t>
      </w:r>
    </w:p>
    <w:p w14:paraId="1F07C0FF" w14:textId="77777777" w:rsidR="00817778" w:rsidRPr="00220616" w:rsidRDefault="00817778" w:rsidP="00817778">
      <w:pPr>
        <w:pStyle w:val="xxmsonormal"/>
        <w:numPr>
          <w:ilvl w:val="0"/>
          <w:numId w:val="10"/>
        </w:numPr>
        <w:spacing w:before="0" w:beforeAutospacing="0" w:after="0" w:afterAutospacing="0"/>
        <w:rPr>
          <w:rFonts w:ascii="Arial" w:hAnsi="Arial" w:cs="Arial"/>
          <w:color w:val="000000"/>
          <w:sz w:val="22"/>
          <w:szCs w:val="22"/>
        </w:rPr>
      </w:pPr>
      <w:r w:rsidRPr="00220616">
        <w:rPr>
          <w:rFonts w:ascii="Arial" w:hAnsi="Arial" w:cs="Arial"/>
          <w:color w:val="000000"/>
          <w:sz w:val="22"/>
          <w:szCs w:val="22"/>
        </w:rPr>
        <w:t>Examine options for rotating blocks of staff.</w:t>
      </w:r>
    </w:p>
    <w:p w14:paraId="0783C384" w14:textId="77777777" w:rsidR="00817778" w:rsidRPr="00220616" w:rsidRDefault="00817778" w:rsidP="00817778"/>
    <w:p w14:paraId="64F0605D" w14:textId="77777777" w:rsidR="00A42163" w:rsidRPr="007B6D3B" w:rsidRDefault="00A42163">
      <w:pPr>
        <w:rPr>
          <w:sz w:val="22"/>
          <w:szCs w:val="22"/>
        </w:rPr>
      </w:pPr>
    </w:p>
    <w:sectPr w:rsidR="00A42163" w:rsidRPr="007B6D3B" w:rsidSect="00792BA4">
      <w:footerReference w:type="default" r:id="rId46"/>
      <w:headerReference w:type="first" r:id="rId47"/>
      <w:footerReference w:type="first" r:id="rId48"/>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8A428" w14:textId="77777777" w:rsidR="003C15AA" w:rsidRDefault="003C15AA" w:rsidP="00A45407">
      <w:r>
        <w:separator/>
      </w:r>
    </w:p>
  </w:endnote>
  <w:endnote w:type="continuationSeparator" w:id="0">
    <w:p w14:paraId="54FDB0C7" w14:textId="77777777" w:rsidR="003C15AA" w:rsidRDefault="003C15AA" w:rsidP="00A45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287969"/>
      <w:docPartObj>
        <w:docPartGallery w:val="Page Numbers (Bottom of Page)"/>
        <w:docPartUnique/>
      </w:docPartObj>
    </w:sdtPr>
    <w:sdtEndPr>
      <w:rPr>
        <w:noProof/>
      </w:rPr>
    </w:sdtEndPr>
    <w:sdtContent>
      <w:p w14:paraId="6F9E9D4C" w14:textId="5B354155" w:rsidR="004625F3" w:rsidRDefault="004625F3">
        <w:pPr>
          <w:pStyle w:val="Footer"/>
          <w:jc w:val="right"/>
        </w:pPr>
        <w:r>
          <w:fldChar w:fldCharType="begin"/>
        </w:r>
        <w:r>
          <w:instrText xml:space="preserve"> PAGE   \* MERGEFORMAT </w:instrText>
        </w:r>
        <w:r>
          <w:fldChar w:fldCharType="separate"/>
        </w:r>
        <w:r w:rsidR="009C4D23">
          <w:rPr>
            <w:noProof/>
          </w:rPr>
          <w:t>2</w:t>
        </w:r>
        <w:r>
          <w:rPr>
            <w:noProof/>
          </w:rPr>
          <w:fldChar w:fldCharType="end"/>
        </w:r>
      </w:p>
    </w:sdtContent>
  </w:sdt>
  <w:p w14:paraId="33056386" w14:textId="77777777" w:rsidR="004625F3" w:rsidRDefault="00462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392B3" w14:textId="77777777" w:rsidR="00100926" w:rsidRDefault="00100926">
    <w:pPr>
      <w:pStyle w:val="Footer"/>
    </w:pPr>
    <w:r>
      <w:rPr>
        <w:noProof/>
      </w:rPr>
      <w:drawing>
        <wp:anchor distT="0" distB="0" distL="114300" distR="114300" simplePos="0" relativeHeight="251659264" behindDoc="0" locked="0" layoutInCell="1" allowOverlap="1" wp14:anchorId="195F5166" wp14:editId="78C265B5">
          <wp:simplePos x="0" y="0"/>
          <wp:positionH relativeFrom="page">
            <wp:align>center</wp:align>
          </wp:positionH>
          <wp:positionV relativeFrom="page">
            <wp:align>bottom</wp:align>
          </wp:positionV>
          <wp:extent cx="7772400" cy="914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mha_hq.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F904C" w14:textId="77777777" w:rsidR="003C15AA" w:rsidRDefault="003C15AA" w:rsidP="00A45407">
      <w:r>
        <w:separator/>
      </w:r>
    </w:p>
  </w:footnote>
  <w:footnote w:type="continuationSeparator" w:id="0">
    <w:p w14:paraId="785CE821" w14:textId="77777777" w:rsidR="003C15AA" w:rsidRDefault="003C15AA" w:rsidP="00A45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4219E" w14:textId="77777777" w:rsidR="00A45407" w:rsidRDefault="00792BA4">
    <w:pPr>
      <w:pStyle w:val="Header"/>
    </w:pPr>
    <w:r>
      <w:rPr>
        <w:noProof/>
      </w:rPr>
      <w:drawing>
        <wp:anchor distT="0" distB="0" distL="114300" distR="114300" simplePos="0" relativeHeight="251658240" behindDoc="0" locked="0" layoutInCell="1" allowOverlap="1" wp14:anchorId="1AB4F6E6" wp14:editId="2B70970B">
          <wp:simplePos x="0" y="0"/>
          <wp:positionH relativeFrom="page">
            <wp:align>center</wp:align>
          </wp:positionH>
          <wp:positionV relativeFrom="page">
            <wp:align>top</wp:align>
          </wp:positionV>
          <wp:extent cx="7772400" cy="1389888"/>
          <wp:effectExtent l="0" t="0" r="0" b="7620"/>
          <wp:wrapTight wrapText="bothSides">
            <wp:wrapPolygon edited="0">
              <wp:start x="0" y="0"/>
              <wp:lineTo x="0" y="21324"/>
              <wp:lineTo x="21529" y="21324"/>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mha_hq.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898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7082"/>
    <w:multiLevelType w:val="hybridMultilevel"/>
    <w:tmpl w:val="154C6BFA"/>
    <w:lvl w:ilvl="0" w:tplc="1F22A234">
      <w:start w:val="20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C0B04"/>
    <w:multiLevelType w:val="hybridMultilevel"/>
    <w:tmpl w:val="B364B80E"/>
    <w:lvl w:ilvl="0" w:tplc="25C453D0">
      <w:start w:val="202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E93325"/>
    <w:multiLevelType w:val="hybridMultilevel"/>
    <w:tmpl w:val="9534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9412A1"/>
    <w:multiLevelType w:val="hybridMultilevel"/>
    <w:tmpl w:val="DC148C8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5CC3C89"/>
    <w:multiLevelType w:val="hybridMultilevel"/>
    <w:tmpl w:val="4ECA204A"/>
    <w:lvl w:ilvl="0" w:tplc="CD723846">
      <w:start w:val="20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533579"/>
    <w:multiLevelType w:val="hybridMultilevel"/>
    <w:tmpl w:val="1E74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32518"/>
    <w:multiLevelType w:val="hybridMultilevel"/>
    <w:tmpl w:val="9676D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EC2FFA"/>
    <w:multiLevelType w:val="hybridMultilevel"/>
    <w:tmpl w:val="9844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782136"/>
    <w:multiLevelType w:val="hybridMultilevel"/>
    <w:tmpl w:val="A1C0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1C59AD"/>
    <w:multiLevelType w:val="hybridMultilevel"/>
    <w:tmpl w:val="F6F24D3A"/>
    <w:lvl w:ilvl="0" w:tplc="CD723846">
      <w:start w:val="202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4BF506C"/>
    <w:multiLevelType w:val="hybridMultilevel"/>
    <w:tmpl w:val="FB0A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F43952"/>
    <w:multiLevelType w:val="hybridMultilevel"/>
    <w:tmpl w:val="69625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2D0757"/>
    <w:multiLevelType w:val="hybridMultilevel"/>
    <w:tmpl w:val="0186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3" w15:restartNumberingAfterBreak="0">
    <w:nsid w:val="68E905BB"/>
    <w:multiLevelType w:val="hybridMultilevel"/>
    <w:tmpl w:val="184EC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B05EB2"/>
    <w:multiLevelType w:val="hybridMultilevel"/>
    <w:tmpl w:val="0A6ABFF8"/>
    <w:lvl w:ilvl="0" w:tplc="0E94842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882275"/>
    <w:multiLevelType w:val="hybridMultilevel"/>
    <w:tmpl w:val="BD30851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num>
  <w:num w:numId="2">
    <w:abstractNumId w:val="4"/>
  </w:num>
  <w:num w:numId="3">
    <w:abstractNumId w:val="0"/>
  </w:num>
  <w:num w:numId="4">
    <w:abstractNumId w:val="14"/>
  </w:num>
  <w:num w:numId="5">
    <w:abstractNumId w:val="1"/>
  </w:num>
  <w:num w:numId="6">
    <w:abstractNumId w:val="9"/>
  </w:num>
  <w:num w:numId="7">
    <w:abstractNumId w:val="6"/>
  </w:num>
  <w:num w:numId="8">
    <w:abstractNumId w:val="8"/>
  </w:num>
  <w:num w:numId="9">
    <w:abstractNumId w:val="7"/>
  </w:num>
  <w:num w:numId="10">
    <w:abstractNumId w:val="10"/>
  </w:num>
  <w:num w:numId="11">
    <w:abstractNumId w:val="2"/>
  </w:num>
  <w:num w:numId="12">
    <w:abstractNumId w:val="13"/>
  </w:num>
  <w:num w:numId="13">
    <w:abstractNumId w:val="3"/>
  </w:num>
  <w:num w:numId="14">
    <w:abstractNumId w:val="15"/>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6D9"/>
    <w:rsid w:val="000032A3"/>
    <w:rsid w:val="00006714"/>
    <w:rsid w:val="00021FF3"/>
    <w:rsid w:val="00096025"/>
    <w:rsid w:val="000B51E9"/>
    <w:rsid w:val="00100926"/>
    <w:rsid w:val="00110B05"/>
    <w:rsid w:val="00123215"/>
    <w:rsid w:val="00134069"/>
    <w:rsid w:val="0015357B"/>
    <w:rsid w:val="00167202"/>
    <w:rsid w:val="00176D1E"/>
    <w:rsid w:val="001906C2"/>
    <w:rsid w:val="001B7FD1"/>
    <w:rsid w:val="001C502A"/>
    <w:rsid w:val="001E66B5"/>
    <w:rsid w:val="001F4802"/>
    <w:rsid w:val="00225C3D"/>
    <w:rsid w:val="00282F4B"/>
    <w:rsid w:val="002C1DAC"/>
    <w:rsid w:val="002C798B"/>
    <w:rsid w:val="002D0983"/>
    <w:rsid w:val="002F3CF5"/>
    <w:rsid w:val="002F75A3"/>
    <w:rsid w:val="00322602"/>
    <w:rsid w:val="003321B4"/>
    <w:rsid w:val="0034085D"/>
    <w:rsid w:val="00352FA4"/>
    <w:rsid w:val="00357CE6"/>
    <w:rsid w:val="003B399E"/>
    <w:rsid w:val="003C15AA"/>
    <w:rsid w:val="003E66D9"/>
    <w:rsid w:val="003F0E96"/>
    <w:rsid w:val="003F6B19"/>
    <w:rsid w:val="00426BF4"/>
    <w:rsid w:val="00444BA7"/>
    <w:rsid w:val="00460FCA"/>
    <w:rsid w:val="004625F3"/>
    <w:rsid w:val="00484C5E"/>
    <w:rsid w:val="004903AC"/>
    <w:rsid w:val="004A5E9F"/>
    <w:rsid w:val="004C003F"/>
    <w:rsid w:val="004C0633"/>
    <w:rsid w:val="004F4064"/>
    <w:rsid w:val="005005F4"/>
    <w:rsid w:val="005465D9"/>
    <w:rsid w:val="00551882"/>
    <w:rsid w:val="00591335"/>
    <w:rsid w:val="00595A48"/>
    <w:rsid w:val="005C6A5D"/>
    <w:rsid w:val="005E3F06"/>
    <w:rsid w:val="006055E4"/>
    <w:rsid w:val="006269FA"/>
    <w:rsid w:val="00630832"/>
    <w:rsid w:val="00642391"/>
    <w:rsid w:val="00656153"/>
    <w:rsid w:val="00693FD8"/>
    <w:rsid w:val="006F324E"/>
    <w:rsid w:val="00707B70"/>
    <w:rsid w:val="00747D15"/>
    <w:rsid w:val="00756B84"/>
    <w:rsid w:val="0076521F"/>
    <w:rsid w:val="0078604D"/>
    <w:rsid w:val="00792BA4"/>
    <w:rsid w:val="007A404A"/>
    <w:rsid w:val="007B6D3B"/>
    <w:rsid w:val="007B7EC6"/>
    <w:rsid w:val="00804ADD"/>
    <w:rsid w:val="00817778"/>
    <w:rsid w:val="008751B9"/>
    <w:rsid w:val="008B22B8"/>
    <w:rsid w:val="008D331E"/>
    <w:rsid w:val="008D3A60"/>
    <w:rsid w:val="008F7FBA"/>
    <w:rsid w:val="009048EE"/>
    <w:rsid w:val="00921573"/>
    <w:rsid w:val="00921E97"/>
    <w:rsid w:val="009624EA"/>
    <w:rsid w:val="009C4D23"/>
    <w:rsid w:val="009E4193"/>
    <w:rsid w:val="00A42163"/>
    <w:rsid w:val="00A45407"/>
    <w:rsid w:val="00A5189D"/>
    <w:rsid w:val="00A678C7"/>
    <w:rsid w:val="00A911D3"/>
    <w:rsid w:val="00AC4203"/>
    <w:rsid w:val="00B47870"/>
    <w:rsid w:val="00B5514D"/>
    <w:rsid w:val="00B64864"/>
    <w:rsid w:val="00B7404D"/>
    <w:rsid w:val="00B81421"/>
    <w:rsid w:val="00B94261"/>
    <w:rsid w:val="00BC4E5F"/>
    <w:rsid w:val="00BD454A"/>
    <w:rsid w:val="00BE7D68"/>
    <w:rsid w:val="00BF25B9"/>
    <w:rsid w:val="00C720EE"/>
    <w:rsid w:val="00C7402A"/>
    <w:rsid w:val="00C80658"/>
    <w:rsid w:val="00C90416"/>
    <w:rsid w:val="00CA3CBC"/>
    <w:rsid w:val="00CC69CC"/>
    <w:rsid w:val="00CD3137"/>
    <w:rsid w:val="00CD66AB"/>
    <w:rsid w:val="00D06309"/>
    <w:rsid w:val="00D43DC5"/>
    <w:rsid w:val="00D4429E"/>
    <w:rsid w:val="00D61DCF"/>
    <w:rsid w:val="00D728B0"/>
    <w:rsid w:val="00D96EA0"/>
    <w:rsid w:val="00DA03DD"/>
    <w:rsid w:val="00DC68E2"/>
    <w:rsid w:val="00E14937"/>
    <w:rsid w:val="00E60D2E"/>
    <w:rsid w:val="00E655D5"/>
    <w:rsid w:val="00EB1D7C"/>
    <w:rsid w:val="00EB436F"/>
    <w:rsid w:val="00EF23D8"/>
    <w:rsid w:val="00F12140"/>
    <w:rsid w:val="00F4343D"/>
    <w:rsid w:val="00F46BAB"/>
    <w:rsid w:val="00FA16B7"/>
    <w:rsid w:val="00FA1D1A"/>
    <w:rsid w:val="00FB3D3F"/>
    <w:rsid w:val="00FF2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D3B84F"/>
  <w15:chartTrackingRefBased/>
  <w15:docId w15:val="{D12FFEAA-F780-435B-B40E-C96BBD6C9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064"/>
    <w:pPr>
      <w:keepNext/>
      <w:keepLines/>
      <w:spacing w:before="240"/>
      <w:outlineLvl w:val="0"/>
    </w:pPr>
    <w:rPr>
      <w:rFonts w:eastAsiaTheme="majorEastAsia"/>
      <w:b/>
      <w:color w:val="00426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407"/>
    <w:pPr>
      <w:tabs>
        <w:tab w:val="center" w:pos="4680"/>
        <w:tab w:val="right" w:pos="9360"/>
      </w:tabs>
    </w:pPr>
  </w:style>
  <w:style w:type="character" w:customStyle="1" w:styleId="HeaderChar">
    <w:name w:val="Header Char"/>
    <w:basedOn w:val="DefaultParagraphFont"/>
    <w:link w:val="Header"/>
    <w:uiPriority w:val="99"/>
    <w:rsid w:val="00A45407"/>
  </w:style>
  <w:style w:type="paragraph" w:styleId="Footer">
    <w:name w:val="footer"/>
    <w:basedOn w:val="Normal"/>
    <w:link w:val="FooterChar"/>
    <w:uiPriority w:val="99"/>
    <w:unhideWhenUsed/>
    <w:rsid w:val="00A45407"/>
    <w:pPr>
      <w:tabs>
        <w:tab w:val="center" w:pos="4680"/>
        <w:tab w:val="right" w:pos="9360"/>
      </w:tabs>
    </w:pPr>
  </w:style>
  <w:style w:type="character" w:customStyle="1" w:styleId="FooterChar">
    <w:name w:val="Footer Char"/>
    <w:basedOn w:val="DefaultParagraphFont"/>
    <w:link w:val="Footer"/>
    <w:uiPriority w:val="99"/>
    <w:rsid w:val="00A45407"/>
  </w:style>
  <w:style w:type="paragraph" w:styleId="ListParagraph">
    <w:name w:val="List Paragraph"/>
    <w:basedOn w:val="Normal"/>
    <w:uiPriority w:val="34"/>
    <w:qFormat/>
    <w:rsid w:val="007B6D3B"/>
    <w:pPr>
      <w:spacing w:after="160" w:line="259" w:lineRule="auto"/>
      <w:ind w:left="720"/>
      <w:contextualSpacing/>
    </w:pPr>
    <w:rPr>
      <w:rFonts w:asciiTheme="minorHAnsi" w:hAnsiTheme="minorHAnsi" w:cstheme="minorBidi"/>
      <w:sz w:val="22"/>
      <w:szCs w:val="22"/>
    </w:rPr>
  </w:style>
  <w:style w:type="character" w:styleId="Hyperlink">
    <w:name w:val="Hyperlink"/>
    <w:basedOn w:val="DefaultParagraphFont"/>
    <w:uiPriority w:val="99"/>
    <w:unhideWhenUsed/>
    <w:rsid w:val="00817778"/>
    <w:rPr>
      <w:color w:val="0000FF"/>
      <w:u w:val="single"/>
    </w:rPr>
  </w:style>
  <w:style w:type="paragraph" w:customStyle="1" w:styleId="xxmsonormal">
    <w:name w:val="xxmsonormal"/>
    <w:basedOn w:val="Normal"/>
    <w:rsid w:val="00817778"/>
    <w:pPr>
      <w:spacing w:before="100" w:beforeAutospacing="1" w:after="100" w:afterAutospacing="1"/>
    </w:pPr>
    <w:rPr>
      <w:rFonts w:ascii="Times New Roman" w:eastAsia="Times New Roman" w:hAnsi="Times New Roman" w:cs="Times New Roman"/>
      <w:sz w:val="24"/>
    </w:rPr>
  </w:style>
  <w:style w:type="character" w:customStyle="1" w:styleId="apple-converted-space">
    <w:name w:val="apple-converted-space"/>
    <w:basedOn w:val="DefaultParagraphFont"/>
    <w:rsid w:val="00817778"/>
  </w:style>
  <w:style w:type="character" w:styleId="Strong">
    <w:name w:val="Strong"/>
    <w:basedOn w:val="DefaultParagraphFont"/>
    <w:uiPriority w:val="22"/>
    <w:qFormat/>
    <w:rsid w:val="00817778"/>
    <w:rPr>
      <w:b/>
      <w:bCs/>
    </w:rPr>
  </w:style>
  <w:style w:type="character" w:styleId="UnresolvedMention">
    <w:name w:val="Unresolved Mention"/>
    <w:basedOn w:val="DefaultParagraphFont"/>
    <w:uiPriority w:val="99"/>
    <w:semiHidden/>
    <w:unhideWhenUsed/>
    <w:rsid w:val="00A911D3"/>
    <w:rPr>
      <w:color w:val="605E5C"/>
      <w:shd w:val="clear" w:color="auto" w:fill="E1DFDD"/>
    </w:rPr>
  </w:style>
  <w:style w:type="paragraph" w:styleId="BalloonText">
    <w:name w:val="Balloon Text"/>
    <w:basedOn w:val="Normal"/>
    <w:link w:val="BalloonTextChar"/>
    <w:uiPriority w:val="99"/>
    <w:semiHidden/>
    <w:unhideWhenUsed/>
    <w:rsid w:val="004A5E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E9F"/>
    <w:rPr>
      <w:rFonts w:ascii="Segoe UI" w:hAnsi="Segoe UI" w:cs="Segoe UI"/>
      <w:sz w:val="18"/>
      <w:szCs w:val="18"/>
    </w:rPr>
  </w:style>
  <w:style w:type="character" w:customStyle="1" w:styleId="css-901oao">
    <w:name w:val="css-901oao"/>
    <w:basedOn w:val="DefaultParagraphFont"/>
    <w:rsid w:val="000032A3"/>
  </w:style>
  <w:style w:type="character" w:customStyle="1" w:styleId="r-18u37iz">
    <w:name w:val="r-18u37iz"/>
    <w:basedOn w:val="DefaultParagraphFont"/>
    <w:rsid w:val="000032A3"/>
  </w:style>
  <w:style w:type="character" w:customStyle="1" w:styleId="6qdm">
    <w:name w:val="_6qdm"/>
    <w:basedOn w:val="DefaultParagraphFont"/>
    <w:rsid w:val="008B22B8"/>
  </w:style>
  <w:style w:type="character" w:styleId="FollowedHyperlink">
    <w:name w:val="FollowedHyperlink"/>
    <w:basedOn w:val="DefaultParagraphFont"/>
    <w:uiPriority w:val="99"/>
    <w:semiHidden/>
    <w:unhideWhenUsed/>
    <w:rsid w:val="00FB3D3F"/>
    <w:rPr>
      <w:color w:val="954F72" w:themeColor="followedHyperlink"/>
      <w:u w:val="single"/>
    </w:rPr>
  </w:style>
  <w:style w:type="character" w:styleId="CommentReference">
    <w:name w:val="annotation reference"/>
    <w:basedOn w:val="DefaultParagraphFont"/>
    <w:uiPriority w:val="99"/>
    <w:semiHidden/>
    <w:unhideWhenUsed/>
    <w:rsid w:val="00EB1D7C"/>
    <w:rPr>
      <w:sz w:val="16"/>
      <w:szCs w:val="16"/>
    </w:rPr>
  </w:style>
  <w:style w:type="paragraph" w:styleId="CommentText">
    <w:name w:val="annotation text"/>
    <w:basedOn w:val="Normal"/>
    <w:link w:val="CommentTextChar"/>
    <w:uiPriority w:val="99"/>
    <w:semiHidden/>
    <w:unhideWhenUsed/>
    <w:rsid w:val="00EB1D7C"/>
    <w:rPr>
      <w:szCs w:val="20"/>
    </w:rPr>
  </w:style>
  <w:style w:type="character" w:customStyle="1" w:styleId="CommentTextChar">
    <w:name w:val="Comment Text Char"/>
    <w:basedOn w:val="DefaultParagraphFont"/>
    <w:link w:val="CommentText"/>
    <w:uiPriority w:val="99"/>
    <w:semiHidden/>
    <w:rsid w:val="00EB1D7C"/>
    <w:rPr>
      <w:szCs w:val="20"/>
    </w:rPr>
  </w:style>
  <w:style w:type="paragraph" w:styleId="CommentSubject">
    <w:name w:val="annotation subject"/>
    <w:basedOn w:val="CommentText"/>
    <w:next w:val="CommentText"/>
    <w:link w:val="CommentSubjectChar"/>
    <w:uiPriority w:val="99"/>
    <w:semiHidden/>
    <w:unhideWhenUsed/>
    <w:rsid w:val="00EB1D7C"/>
    <w:rPr>
      <w:b/>
      <w:bCs/>
    </w:rPr>
  </w:style>
  <w:style w:type="character" w:customStyle="1" w:styleId="CommentSubjectChar">
    <w:name w:val="Comment Subject Char"/>
    <w:basedOn w:val="CommentTextChar"/>
    <w:link w:val="CommentSubject"/>
    <w:uiPriority w:val="99"/>
    <w:semiHidden/>
    <w:rsid w:val="00EB1D7C"/>
    <w:rPr>
      <w:b/>
      <w:bCs/>
      <w:szCs w:val="20"/>
    </w:rPr>
  </w:style>
  <w:style w:type="paragraph" w:styleId="Revision">
    <w:name w:val="Revision"/>
    <w:hidden/>
    <w:uiPriority w:val="99"/>
    <w:semiHidden/>
    <w:rsid w:val="00EB1D7C"/>
  </w:style>
  <w:style w:type="character" w:customStyle="1" w:styleId="stylescontainer-mmg963-0">
    <w:name w:val="styles__container-mmg963-0"/>
    <w:basedOn w:val="DefaultParagraphFont"/>
    <w:rsid w:val="00E60D2E"/>
  </w:style>
  <w:style w:type="character" w:customStyle="1" w:styleId="Heading1Char">
    <w:name w:val="Heading 1 Char"/>
    <w:basedOn w:val="DefaultParagraphFont"/>
    <w:link w:val="Heading1"/>
    <w:uiPriority w:val="9"/>
    <w:rsid w:val="004F4064"/>
    <w:rPr>
      <w:rFonts w:eastAsiaTheme="majorEastAsia"/>
      <w:b/>
      <w:color w:val="00426A"/>
      <w:sz w:val="32"/>
      <w:szCs w:val="32"/>
    </w:rPr>
  </w:style>
  <w:style w:type="paragraph" w:styleId="TOCHeading">
    <w:name w:val="TOC Heading"/>
    <w:basedOn w:val="Heading1"/>
    <w:next w:val="Normal"/>
    <w:uiPriority w:val="39"/>
    <w:unhideWhenUsed/>
    <w:qFormat/>
    <w:rsid w:val="008D3A60"/>
    <w:pPr>
      <w:spacing w:line="259" w:lineRule="auto"/>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8D3A6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44168">
      <w:bodyDiv w:val="1"/>
      <w:marLeft w:val="0"/>
      <w:marRight w:val="0"/>
      <w:marTop w:val="0"/>
      <w:marBottom w:val="0"/>
      <w:divBdr>
        <w:top w:val="none" w:sz="0" w:space="0" w:color="auto"/>
        <w:left w:val="none" w:sz="0" w:space="0" w:color="auto"/>
        <w:bottom w:val="none" w:sz="0" w:space="0" w:color="auto"/>
        <w:right w:val="none" w:sz="0" w:space="0" w:color="auto"/>
      </w:divBdr>
      <w:divsChild>
        <w:div w:id="602880081">
          <w:marLeft w:val="0"/>
          <w:marRight w:val="0"/>
          <w:marTop w:val="0"/>
          <w:marBottom w:val="240"/>
          <w:divBdr>
            <w:top w:val="none" w:sz="0" w:space="0" w:color="auto"/>
            <w:left w:val="none" w:sz="0" w:space="0" w:color="auto"/>
            <w:bottom w:val="none" w:sz="0" w:space="0" w:color="auto"/>
            <w:right w:val="none" w:sz="0" w:space="0" w:color="auto"/>
          </w:divBdr>
          <w:divsChild>
            <w:div w:id="2052533922">
              <w:marLeft w:val="0"/>
              <w:marRight w:val="0"/>
              <w:marTop w:val="0"/>
              <w:marBottom w:val="0"/>
              <w:divBdr>
                <w:top w:val="none" w:sz="0" w:space="0" w:color="auto"/>
                <w:left w:val="none" w:sz="0" w:space="0" w:color="auto"/>
                <w:bottom w:val="none" w:sz="0" w:space="0" w:color="auto"/>
                <w:right w:val="none" w:sz="0" w:space="0" w:color="auto"/>
              </w:divBdr>
              <w:divsChild>
                <w:div w:id="446043884">
                  <w:marLeft w:val="0"/>
                  <w:marRight w:val="0"/>
                  <w:marTop w:val="0"/>
                  <w:marBottom w:val="0"/>
                  <w:divBdr>
                    <w:top w:val="none" w:sz="0" w:space="0" w:color="auto"/>
                    <w:left w:val="none" w:sz="0" w:space="0" w:color="auto"/>
                    <w:bottom w:val="none" w:sz="0" w:space="0" w:color="auto"/>
                    <w:right w:val="none" w:sz="0" w:space="0" w:color="auto"/>
                  </w:divBdr>
                  <w:divsChild>
                    <w:div w:id="1029262675">
                      <w:marLeft w:val="0"/>
                      <w:marRight w:val="0"/>
                      <w:marTop w:val="0"/>
                      <w:marBottom w:val="0"/>
                      <w:divBdr>
                        <w:top w:val="none" w:sz="0" w:space="0" w:color="auto"/>
                        <w:left w:val="none" w:sz="0" w:space="0" w:color="auto"/>
                        <w:bottom w:val="none" w:sz="0" w:space="0" w:color="auto"/>
                        <w:right w:val="none" w:sz="0" w:space="0" w:color="auto"/>
                      </w:divBdr>
                      <w:divsChild>
                        <w:div w:id="1044909679">
                          <w:marLeft w:val="0"/>
                          <w:marRight w:val="0"/>
                          <w:marTop w:val="0"/>
                          <w:marBottom w:val="0"/>
                          <w:divBdr>
                            <w:top w:val="none" w:sz="0" w:space="0" w:color="auto"/>
                            <w:left w:val="none" w:sz="0" w:space="0" w:color="auto"/>
                            <w:bottom w:val="none" w:sz="0" w:space="0" w:color="auto"/>
                            <w:right w:val="none" w:sz="0" w:space="0" w:color="auto"/>
                          </w:divBdr>
                          <w:divsChild>
                            <w:div w:id="9654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063247">
          <w:marLeft w:val="0"/>
          <w:marRight w:val="0"/>
          <w:marTop w:val="0"/>
          <w:marBottom w:val="0"/>
          <w:divBdr>
            <w:top w:val="none" w:sz="0" w:space="0" w:color="auto"/>
            <w:left w:val="none" w:sz="0" w:space="0" w:color="auto"/>
            <w:bottom w:val="none" w:sz="0" w:space="0" w:color="auto"/>
            <w:right w:val="none" w:sz="0" w:space="0" w:color="auto"/>
          </w:divBdr>
          <w:divsChild>
            <w:div w:id="349140931">
              <w:marLeft w:val="0"/>
              <w:marRight w:val="0"/>
              <w:marTop w:val="0"/>
              <w:marBottom w:val="0"/>
              <w:divBdr>
                <w:top w:val="none" w:sz="0" w:space="0" w:color="auto"/>
                <w:left w:val="none" w:sz="0" w:space="0" w:color="auto"/>
                <w:bottom w:val="none" w:sz="0" w:space="0" w:color="auto"/>
                <w:right w:val="none" w:sz="0" w:space="0" w:color="auto"/>
              </w:divBdr>
              <w:divsChild>
                <w:div w:id="1909726077">
                  <w:marLeft w:val="0"/>
                  <w:marRight w:val="0"/>
                  <w:marTop w:val="0"/>
                  <w:marBottom w:val="0"/>
                  <w:divBdr>
                    <w:top w:val="none" w:sz="0" w:space="0" w:color="auto"/>
                    <w:left w:val="none" w:sz="0" w:space="0" w:color="auto"/>
                    <w:bottom w:val="none" w:sz="0" w:space="0" w:color="auto"/>
                    <w:right w:val="none" w:sz="0" w:space="0" w:color="auto"/>
                  </w:divBdr>
                  <w:divsChild>
                    <w:div w:id="1793131837">
                      <w:marLeft w:val="0"/>
                      <w:marRight w:val="0"/>
                      <w:marTop w:val="0"/>
                      <w:marBottom w:val="0"/>
                      <w:divBdr>
                        <w:top w:val="none" w:sz="0" w:space="0" w:color="auto"/>
                        <w:left w:val="none" w:sz="0" w:space="0" w:color="auto"/>
                        <w:bottom w:val="none" w:sz="0" w:space="0" w:color="auto"/>
                        <w:right w:val="none" w:sz="0" w:space="0" w:color="auto"/>
                      </w:divBdr>
                      <w:divsChild>
                        <w:div w:id="14934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417334">
      <w:bodyDiv w:val="1"/>
      <w:marLeft w:val="0"/>
      <w:marRight w:val="0"/>
      <w:marTop w:val="0"/>
      <w:marBottom w:val="0"/>
      <w:divBdr>
        <w:top w:val="none" w:sz="0" w:space="0" w:color="auto"/>
        <w:left w:val="none" w:sz="0" w:space="0" w:color="auto"/>
        <w:bottom w:val="none" w:sz="0" w:space="0" w:color="auto"/>
        <w:right w:val="none" w:sz="0" w:space="0" w:color="auto"/>
      </w:divBdr>
      <w:divsChild>
        <w:div w:id="1995792782">
          <w:marLeft w:val="0"/>
          <w:marRight w:val="0"/>
          <w:marTop w:val="0"/>
          <w:marBottom w:val="0"/>
          <w:divBdr>
            <w:top w:val="single" w:sz="2" w:space="0" w:color="000000"/>
            <w:left w:val="single" w:sz="2" w:space="0" w:color="000000"/>
            <w:bottom w:val="single" w:sz="2" w:space="0" w:color="000000"/>
            <w:right w:val="single" w:sz="2" w:space="0" w:color="000000"/>
          </w:divBdr>
        </w:div>
        <w:div w:id="7409533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ppel@mha.org" TargetMode="External"/><Relationship Id="rId18" Type="http://schemas.openxmlformats.org/officeDocument/2006/relationships/hyperlink" Target="https://www.michigan.gov/whitmer/0,9309,7-387-90499_90705-521697--,00.html" TargetMode="External"/><Relationship Id="rId26" Type="http://schemas.openxmlformats.org/officeDocument/2006/relationships/hyperlink" Target="https://bit.ly/2VMsMIV" TargetMode="External"/><Relationship Id="rId39" Type="http://schemas.openxmlformats.org/officeDocument/2006/relationships/image" Target="media/image7.png"/><Relationship Id="rId21" Type="http://schemas.openxmlformats.org/officeDocument/2006/relationships/hyperlink" Target="https://bit.ly/2VMsMIV" TargetMode="External"/><Relationship Id="rId34" Type="http://schemas.openxmlformats.org/officeDocument/2006/relationships/image" Target="media/image5.png"/><Relationship Id="rId42" Type="http://schemas.openxmlformats.org/officeDocument/2006/relationships/hyperlink" Target="https://www.michigan.gov/coronavirus"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bbogan@mha.org" TargetMode="External"/><Relationship Id="rId29" Type="http://schemas.openxmlformats.org/officeDocument/2006/relationships/hyperlink" Target="https://bit.ly/2VMsMIV" TargetMode="External"/><Relationship Id="rId11" Type="http://schemas.openxmlformats.org/officeDocument/2006/relationships/hyperlink" Target="https://mha.org/Issues-Advocacy/Coronavirus" TargetMode="External"/><Relationship Id="rId24" Type="http://schemas.openxmlformats.org/officeDocument/2006/relationships/hyperlink" Target="https://bit.ly/2VMsMIV" TargetMode="External"/><Relationship Id="rId32" Type="http://schemas.openxmlformats.org/officeDocument/2006/relationships/hyperlink" Target="https://bit.ly/2VMsMIV" TargetMode="External"/><Relationship Id="rId37" Type="http://schemas.openxmlformats.org/officeDocument/2006/relationships/hyperlink" Target="https://www.facebook.com/michiganhhs/?__tn__=K-R&amp;eid=ARDQEBt8XDvKVxj4HlH7DWPTBtDEXWty4NIH57pmZadmSXF-hQvSGgF8M95R2C3HGbQL39fjouXqUiyI&amp;fref=mentions&amp;__xts__%5B0%5D=68.ARBWCMRTm6KimXS0uHBE5GOK2AfhFypTAehhwV5isTYAU_rLPMclPz9pDA3jNBwrq-MzRjLQivlp2wznytze1z5ONTe-oWFITT6filojfkn0PaMui5cYIO4lrPKE211IfdglXKjHlvcWgu6N0cHXxUP--ECMsSM-PKSqLjwi-4ajf2MTJKi6LvB3PCoNvV9KLECeJThqYtwO1rXbfNWNLLhWtKg3y7KJoGw2VqPBPoyjMp7IacFSbdIP3phydPHIuGQx89tLfE9ovOtfIpjI5wTUUfU3w2vaTYLtVZeKsypDw_lMYuqP7G-2vO5YnmPJJyQlGpLna-oCxVxgSFnR" TargetMode="External"/><Relationship Id="rId40" Type="http://schemas.openxmlformats.org/officeDocument/2006/relationships/image" Target="media/image8.png"/><Relationship Id="rId45" Type="http://schemas.openxmlformats.org/officeDocument/2006/relationships/hyperlink" Target="https://www.michigan.gov/documents/mdhhs/MDHHS_CDC_PUI_Form_and_Cover_Sheet_Fillable_v02.03.2020_680230_7.pdf" TargetMode="External"/><Relationship Id="rId5" Type="http://schemas.openxmlformats.org/officeDocument/2006/relationships/numbering" Target="numbering.xml"/><Relationship Id="rId15" Type="http://schemas.openxmlformats.org/officeDocument/2006/relationships/hyperlink" Target="mailto:rsudderth@mha.org" TargetMode="External"/><Relationship Id="rId23" Type="http://schemas.openxmlformats.org/officeDocument/2006/relationships/hyperlink" Target="https://bit.ly/2VMsMIV" TargetMode="External"/><Relationship Id="rId28" Type="http://schemas.openxmlformats.org/officeDocument/2006/relationships/image" Target="media/image3.png"/><Relationship Id="rId36" Type="http://schemas.openxmlformats.org/officeDocument/2006/relationships/hyperlink" Target="https://bit.ly/2VMsMIV?fbclid=IwAR2fwTPPInu0Tzt29DTrWp_De5k7PgR34qNAQXoOy33FTR1Zs5XTWWD9jXw"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ichigan.gov/coronavirus/0,9753,7-406-98178_98455-521874--,00.html" TargetMode="External"/><Relationship Id="rId31" Type="http://schemas.openxmlformats.org/officeDocument/2006/relationships/image" Target="media/image4.png"/><Relationship Id="rId44" Type="http://schemas.openxmlformats.org/officeDocument/2006/relationships/hyperlink" Target="https://www.michigan.gov/whitmer/0,9309,7-387-90499_90705-522451--,00.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wood@mha.org" TargetMode="External"/><Relationship Id="rId22" Type="http://schemas.openxmlformats.org/officeDocument/2006/relationships/image" Target="media/image1.png"/><Relationship Id="rId27" Type="http://schemas.openxmlformats.org/officeDocument/2006/relationships/hyperlink" Target="https://bit.ly/2VMsMIV" TargetMode="External"/><Relationship Id="rId30" Type="http://schemas.openxmlformats.org/officeDocument/2006/relationships/hyperlink" Target="https://bit.ly/2VMsMIV" TargetMode="External"/><Relationship Id="rId35" Type="http://schemas.openxmlformats.org/officeDocument/2006/relationships/image" Target="media/image6.png"/><Relationship Id="rId43" Type="http://schemas.openxmlformats.org/officeDocument/2006/relationships/hyperlink" Target="https://www.cdc.gov/coronavirus/2019-ncov/downloads/hospital-preparedness-checklist.pdf"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mha.org" TargetMode="External"/><Relationship Id="rId17" Type="http://schemas.openxmlformats.org/officeDocument/2006/relationships/hyperlink" Target="https://www.cdc.gov/coronavirus/2019-ncov/downloads/hospital-preparedness-checklist.pdf" TargetMode="External"/><Relationship Id="rId25" Type="http://schemas.openxmlformats.org/officeDocument/2006/relationships/image" Target="media/image2.png"/><Relationship Id="rId33" Type="http://schemas.openxmlformats.org/officeDocument/2006/relationships/hyperlink" Target="https://bit.ly/2VMsMIV" TargetMode="External"/><Relationship Id="rId38" Type="http://schemas.openxmlformats.org/officeDocument/2006/relationships/hyperlink" Target="https://bit.ly/2VMsMIV?fbclid=IwAR2fwTPPInu0Tzt29DTrWp_De5k7PgR34qNAQXoOy33FTR1Zs5XTWWD9jXw" TargetMode="External"/><Relationship Id="rId46" Type="http://schemas.openxmlformats.org/officeDocument/2006/relationships/footer" Target="footer1.xml"/><Relationship Id="rId20" Type="http://schemas.openxmlformats.org/officeDocument/2006/relationships/hyperlink" Target="https://bit.ly/2VMsMIV"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truba\Downloads\MHA_Letterhead_HQ%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2810554B5D004584A7B38CAB1A7788" ma:contentTypeVersion="9" ma:contentTypeDescription="Create a new document." ma:contentTypeScope="" ma:versionID="ffbbfba106387bc3c454f0be19c72ed8">
  <xsd:schema xmlns:xsd="http://www.w3.org/2001/XMLSchema" xmlns:xs="http://www.w3.org/2001/XMLSchema" xmlns:p="http://schemas.microsoft.com/office/2006/metadata/properties" xmlns:ns3="141a8204-8895-44a9-9c33-23329c096e39" targetNamespace="http://schemas.microsoft.com/office/2006/metadata/properties" ma:root="true" ma:fieldsID="ed1aa9f4a10f78d42a5a4faa6898a573" ns3:_="">
    <xsd:import namespace="141a8204-8895-44a9-9c33-23329c096e3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1a8204-8895-44a9-9c33-23329c096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986F8-6927-498E-9E6E-B46130A25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1a8204-8895-44a9-9c33-23329c096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AF2451-335D-4809-9CB2-D7DB963895CD}">
  <ds:schemaRefs>
    <ds:schemaRef ds:uri="http://schemas.microsoft.com/sharepoint/v3/contenttype/forms"/>
  </ds:schemaRefs>
</ds:datastoreItem>
</file>

<file path=customXml/itemProps3.xml><?xml version="1.0" encoding="utf-8"?>
<ds:datastoreItem xmlns:ds="http://schemas.openxmlformats.org/officeDocument/2006/customXml" ds:itemID="{1E1B99D1-0348-4E9C-A720-16875CCF0B3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C8361F-914D-4E71-A3ED-6F14B8BF8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MHA_Letterhead_HQ (5).dotx</Template>
  <TotalTime>0</TotalTime>
  <Pages>13</Pages>
  <Words>4139</Words>
  <Characters>23595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MHA</Company>
  <LinksUpToDate>false</LinksUpToDate>
  <CharactersWithSpaces>27679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Wotruba</dc:creator>
  <cp:keywords/>
  <dc:description/>
  <cp:lastModifiedBy>Andrew Petee</cp:lastModifiedBy>
  <cp:revision>2</cp:revision>
  <dcterms:created xsi:type="dcterms:W3CDTF">2020-04-13T18:42:00Z</dcterms:created>
  <dcterms:modified xsi:type="dcterms:W3CDTF">2020-04-13T18:42:00Z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-1900881555</vt:i4>
  </property>
  <property fmtid="{D5CDD505-2E9C-101B-9397-08002B2CF9AE}" pid="3" name="ContentTypeId">
    <vt:lpwstr>0x010100E02810554B5D004584A7B38CAB1A7788</vt:lpwstr>
  </property>
</Properties>
</file>